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0AC4C63" w14:textId="02F9BEE0" w:rsidR="00CB084D" w:rsidRDefault="001D74D6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Rudnik </w:t>
      </w:r>
    </w:p>
    <w:p w14:paraId="3B1C28EA" w14:textId="6965C98A" w:rsidR="0099630C" w:rsidRPr="00271929" w:rsidRDefault="00CB084D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z siedzibą </w:t>
      </w:r>
      <w:r w:rsidR="0089737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1D74D6">
        <w:rPr>
          <w:rFonts w:ascii="Times New Roman" w:eastAsia="Times New Roman" w:hAnsi="Times New Roman"/>
          <w:b/>
          <w:sz w:val="24"/>
          <w:szCs w:val="24"/>
          <w:lang w:eastAsia="x-none"/>
        </w:rPr>
        <w:t>Rudnik 75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23247AB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>
        <w:t>„</w:t>
      </w:r>
      <w:r w:rsidR="001D74D6">
        <w:t xml:space="preserve">Senior w dzisiejszym świecie – mądrze i bezalkoholowo”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1D7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1D74D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B084D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21</cp:revision>
  <cp:lastPrinted>2020-08-06T06:11:00Z</cp:lastPrinted>
  <dcterms:created xsi:type="dcterms:W3CDTF">2020-07-20T13:04:00Z</dcterms:created>
  <dcterms:modified xsi:type="dcterms:W3CDTF">2021-10-15T10:05:00Z</dcterms:modified>
</cp:coreProperties>
</file>