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3E3BAE01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350C23B0" w:rsidR="00DE188B" w:rsidRPr="00271929" w:rsidRDefault="003F0EA0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r w:rsidR="0001505A">
        <w:rPr>
          <w:rFonts w:ascii="Times New Roman" w:eastAsia="Times New Roman" w:hAnsi="Times New Roman"/>
          <w:b/>
          <w:sz w:val="24"/>
          <w:szCs w:val="24"/>
          <w:lang w:eastAsia="x-none"/>
        </w:rPr>
        <w:t>Rozbiegane Dobczyce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5E44D34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01505A">
        <w:rPr>
          <w:rFonts w:ascii="Times New Roman" w:eastAsia="Times New Roman" w:hAnsi="Times New Roman"/>
          <w:b/>
          <w:sz w:val="24"/>
          <w:szCs w:val="24"/>
          <w:lang w:eastAsia="x-none"/>
        </w:rPr>
        <w:t>Charytatywny bieg o Złotą Kózkę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9B5B" w14:textId="77777777" w:rsidR="00837BA1" w:rsidRDefault="00837BA1">
      <w:pPr>
        <w:spacing w:after="0" w:line="240" w:lineRule="auto"/>
      </w:pPr>
      <w:r>
        <w:separator/>
      </w:r>
    </w:p>
  </w:endnote>
  <w:endnote w:type="continuationSeparator" w:id="0">
    <w:p w14:paraId="37E50417" w14:textId="77777777" w:rsidR="00837BA1" w:rsidRDefault="0083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83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BC11" w14:textId="77777777" w:rsidR="00837BA1" w:rsidRDefault="00837BA1">
      <w:pPr>
        <w:spacing w:after="0" w:line="240" w:lineRule="auto"/>
      </w:pPr>
      <w:r>
        <w:separator/>
      </w:r>
    </w:p>
  </w:footnote>
  <w:footnote w:type="continuationSeparator" w:id="0">
    <w:p w14:paraId="3DAC9181" w14:textId="77777777" w:rsidR="00837BA1" w:rsidRDefault="0083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130B"/>
    <w:rsid w:val="00B974ED"/>
    <w:rsid w:val="00BF6111"/>
    <w:rsid w:val="00CC36D8"/>
    <w:rsid w:val="00CF2B27"/>
    <w:rsid w:val="00D03D15"/>
    <w:rsid w:val="00D44218"/>
    <w:rsid w:val="00DE188B"/>
    <w:rsid w:val="00E346C9"/>
    <w:rsid w:val="00EB5773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2022-06-07T07:22:00Z</dcterms:created>
  <dcterms:modified xsi:type="dcterms:W3CDTF">2022-06-07T07:22:00Z</dcterms:modified>
</cp:coreProperties>
</file>