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42" w:rsidRPr="00D153B4" w:rsidRDefault="006F7453" w:rsidP="002A69A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Ogłoszenie</w:t>
      </w:r>
      <w:r w:rsidR="00574D42" w:rsidRPr="00D153B4">
        <w:rPr>
          <w:rFonts w:ascii="Arial" w:eastAsia="Times New Roman" w:hAnsi="Arial" w:cs="Arial"/>
          <w:b/>
          <w:sz w:val="32"/>
          <w:szCs w:val="32"/>
        </w:rPr>
        <w:t xml:space="preserve"> o naborze</w:t>
      </w:r>
    </w:p>
    <w:p w:rsidR="00D25932" w:rsidRPr="002A69A5" w:rsidRDefault="00D25932" w:rsidP="002A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5932" w:rsidRDefault="00D25932" w:rsidP="002A69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79CB">
        <w:rPr>
          <w:rFonts w:ascii="Arial" w:hAnsi="Arial" w:cs="Arial"/>
          <w:b/>
          <w:sz w:val="24"/>
          <w:szCs w:val="24"/>
        </w:rPr>
        <w:t>Małopolska Agencja Rozwoju Regionalnego S.A.</w:t>
      </w:r>
      <w:r w:rsidRPr="002A69A5">
        <w:rPr>
          <w:rFonts w:ascii="Arial" w:hAnsi="Arial" w:cs="Arial"/>
          <w:sz w:val="24"/>
          <w:szCs w:val="24"/>
        </w:rPr>
        <w:t xml:space="preserve"> </w:t>
      </w:r>
      <w:r w:rsidR="001E063F" w:rsidRPr="002A69A5">
        <w:rPr>
          <w:rFonts w:ascii="Arial" w:hAnsi="Arial" w:cs="Arial"/>
          <w:sz w:val="24"/>
          <w:szCs w:val="24"/>
        </w:rPr>
        <w:t xml:space="preserve">ogłasza </w:t>
      </w:r>
      <w:r w:rsidR="00B86E39" w:rsidRPr="005D79CB">
        <w:rPr>
          <w:rFonts w:ascii="Arial" w:hAnsi="Arial" w:cs="Arial"/>
          <w:b/>
          <w:sz w:val="24"/>
          <w:szCs w:val="24"/>
        </w:rPr>
        <w:t>I</w:t>
      </w:r>
      <w:r w:rsidR="00404F6C">
        <w:rPr>
          <w:rFonts w:ascii="Arial" w:hAnsi="Arial" w:cs="Arial"/>
          <w:b/>
          <w:sz w:val="24"/>
          <w:szCs w:val="24"/>
        </w:rPr>
        <w:t>I</w:t>
      </w:r>
      <w:r w:rsidR="00BF673C" w:rsidRPr="005D79CB">
        <w:rPr>
          <w:rFonts w:ascii="Arial" w:hAnsi="Arial" w:cs="Arial"/>
          <w:b/>
          <w:sz w:val="24"/>
          <w:szCs w:val="24"/>
        </w:rPr>
        <w:t xml:space="preserve"> </w:t>
      </w:r>
      <w:r w:rsidRPr="005D79CB">
        <w:rPr>
          <w:rFonts w:ascii="Arial" w:hAnsi="Arial" w:cs="Arial"/>
          <w:b/>
          <w:sz w:val="24"/>
          <w:szCs w:val="24"/>
        </w:rPr>
        <w:t>nabó</w:t>
      </w:r>
      <w:r w:rsidRPr="002A69A5">
        <w:rPr>
          <w:rFonts w:ascii="Arial" w:hAnsi="Arial" w:cs="Arial"/>
          <w:sz w:val="24"/>
          <w:szCs w:val="24"/>
        </w:rPr>
        <w:t>r do projektu „</w:t>
      </w:r>
      <w:r w:rsidRPr="002A69A5">
        <w:rPr>
          <w:rFonts w:ascii="Arial" w:eastAsia="Times New Roman" w:hAnsi="Arial" w:cs="Arial"/>
          <w:sz w:val="24"/>
          <w:szCs w:val="24"/>
        </w:rPr>
        <w:t>Dobry Czas na Biznes –KOM</w:t>
      </w:r>
      <w:r w:rsidR="002A69A5" w:rsidRPr="002A69A5">
        <w:rPr>
          <w:rFonts w:ascii="Arial" w:eastAsia="Times New Roman" w:hAnsi="Arial" w:cs="Arial"/>
          <w:sz w:val="24"/>
          <w:szCs w:val="24"/>
        </w:rPr>
        <w:t>2</w:t>
      </w:r>
      <w:r w:rsidR="004F2EFE" w:rsidRPr="002A69A5">
        <w:rPr>
          <w:rFonts w:ascii="Arial" w:eastAsia="Times New Roman" w:hAnsi="Arial" w:cs="Arial"/>
          <w:sz w:val="24"/>
          <w:szCs w:val="24"/>
        </w:rPr>
        <w:t>”</w:t>
      </w:r>
      <w:r w:rsidRPr="002A69A5">
        <w:rPr>
          <w:rFonts w:ascii="Arial" w:eastAsia="Times New Roman" w:hAnsi="Arial" w:cs="Arial"/>
          <w:sz w:val="24"/>
          <w:szCs w:val="24"/>
        </w:rPr>
        <w:t xml:space="preserve"> </w:t>
      </w:r>
      <w:r w:rsidR="0089617D" w:rsidRPr="002A69A5">
        <w:rPr>
          <w:rFonts w:ascii="Arial" w:eastAsia="Times New Roman" w:hAnsi="Arial" w:cs="Arial"/>
          <w:sz w:val="24"/>
          <w:szCs w:val="24"/>
        </w:rPr>
        <w:t>w </w:t>
      </w:r>
      <w:r w:rsidRPr="002A69A5">
        <w:rPr>
          <w:rFonts w:ascii="Arial" w:eastAsia="Times New Roman" w:hAnsi="Arial" w:cs="Arial"/>
          <w:sz w:val="24"/>
          <w:szCs w:val="24"/>
        </w:rPr>
        <w:t xml:space="preserve">ramach 8 Osi Priorytetowej Rynek Pracy, Działanie 8.3 Wsparcie na zakładanie działalności gospodarczej, </w:t>
      </w:r>
      <w:r w:rsidR="009F3ED5" w:rsidRPr="002A69A5">
        <w:rPr>
          <w:rFonts w:ascii="Arial" w:eastAsia="Times New Roman" w:hAnsi="Arial" w:cs="Arial"/>
          <w:sz w:val="24"/>
          <w:szCs w:val="24"/>
        </w:rPr>
        <w:t>w </w:t>
      </w:r>
      <w:r w:rsidRPr="002A69A5">
        <w:rPr>
          <w:rFonts w:ascii="Arial" w:eastAsia="Times New Roman" w:hAnsi="Arial" w:cs="Arial"/>
          <w:sz w:val="24"/>
          <w:szCs w:val="24"/>
        </w:rPr>
        <w:t>Podziałani</w:t>
      </w:r>
      <w:r w:rsidR="009F3ED5" w:rsidRPr="002A69A5">
        <w:rPr>
          <w:rFonts w:ascii="Arial" w:eastAsia="Times New Roman" w:hAnsi="Arial" w:cs="Arial"/>
          <w:sz w:val="24"/>
          <w:szCs w:val="24"/>
        </w:rPr>
        <w:t>u</w:t>
      </w:r>
      <w:r w:rsidRPr="002A69A5">
        <w:rPr>
          <w:rFonts w:ascii="Arial" w:eastAsia="Times New Roman" w:hAnsi="Arial" w:cs="Arial"/>
          <w:sz w:val="24"/>
          <w:szCs w:val="24"/>
        </w:rPr>
        <w:t xml:space="preserve"> 8.3.1 Wsparcie na zakładanie działalności gospodarczej w formie dotacji, typ operacji A  kompleksowe wsparcie dla zakładania działalności gospodarczej w formie dotacji. </w:t>
      </w:r>
    </w:p>
    <w:p w:rsidR="005D79CB" w:rsidRDefault="005D79CB" w:rsidP="002A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9CB" w:rsidRPr="002A69A5" w:rsidRDefault="005D79CB" w:rsidP="002A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CB">
        <w:rPr>
          <w:rFonts w:ascii="Arial" w:hAnsi="Arial" w:cs="Arial"/>
          <w:sz w:val="24"/>
          <w:szCs w:val="24"/>
        </w:rPr>
        <w:t xml:space="preserve">Rekrutacja trwa od </w:t>
      </w:r>
      <w:r w:rsidRPr="002A69A5">
        <w:rPr>
          <w:rFonts w:ascii="Arial" w:hAnsi="Arial" w:cs="Arial"/>
          <w:b/>
          <w:sz w:val="24"/>
          <w:szCs w:val="24"/>
        </w:rPr>
        <w:t>1</w:t>
      </w:r>
      <w:r w:rsidR="00404F6C">
        <w:rPr>
          <w:rFonts w:ascii="Arial" w:hAnsi="Arial" w:cs="Arial"/>
          <w:b/>
          <w:sz w:val="24"/>
          <w:szCs w:val="24"/>
        </w:rPr>
        <w:t>0</w:t>
      </w:r>
      <w:r w:rsidRPr="002A69A5">
        <w:rPr>
          <w:rFonts w:ascii="Arial" w:hAnsi="Arial" w:cs="Arial"/>
          <w:b/>
          <w:sz w:val="24"/>
          <w:szCs w:val="24"/>
        </w:rPr>
        <w:t xml:space="preserve"> </w:t>
      </w:r>
      <w:r w:rsidR="00404F6C">
        <w:rPr>
          <w:rFonts w:ascii="Arial" w:hAnsi="Arial" w:cs="Arial"/>
          <w:b/>
          <w:sz w:val="24"/>
          <w:szCs w:val="24"/>
        </w:rPr>
        <w:t>sierpnia</w:t>
      </w:r>
      <w:r w:rsidRPr="002A69A5">
        <w:rPr>
          <w:rFonts w:ascii="Arial" w:hAnsi="Arial" w:cs="Arial"/>
          <w:b/>
          <w:sz w:val="24"/>
          <w:szCs w:val="24"/>
        </w:rPr>
        <w:t xml:space="preserve"> 2018 roku </w:t>
      </w:r>
    </w:p>
    <w:p w:rsidR="00D25932" w:rsidRPr="002A69A5" w:rsidRDefault="00D25932" w:rsidP="002A69A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25932" w:rsidRPr="0007139A" w:rsidRDefault="00D25932" w:rsidP="000713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A69A5">
        <w:rPr>
          <w:rFonts w:ascii="Arial" w:eastAsia="Times New Roman" w:hAnsi="Arial" w:cs="Arial"/>
          <w:sz w:val="24"/>
          <w:szCs w:val="24"/>
        </w:rPr>
        <w:t>Formularze rekrutacyjne</w:t>
      </w:r>
      <w:r w:rsidR="0007139A">
        <w:rPr>
          <w:rFonts w:ascii="Arial" w:eastAsia="Times New Roman" w:hAnsi="Arial" w:cs="Arial"/>
          <w:sz w:val="24"/>
          <w:szCs w:val="24"/>
        </w:rPr>
        <w:t xml:space="preserve"> można składać</w:t>
      </w:r>
      <w:r w:rsidRPr="002A69A5">
        <w:rPr>
          <w:rFonts w:ascii="Arial" w:hAnsi="Arial" w:cs="Arial"/>
          <w:sz w:val="24"/>
          <w:szCs w:val="24"/>
        </w:rPr>
        <w:t xml:space="preserve"> w </w:t>
      </w:r>
      <w:r w:rsidR="0007139A" w:rsidRPr="002A69A5">
        <w:rPr>
          <w:rFonts w:ascii="Arial" w:hAnsi="Arial" w:cs="Arial"/>
          <w:sz w:val="24"/>
          <w:szCs w:val="24"/>
        </w:rPr>
        <w:t>Powiatow</w:t>
      </w:r>
      <w:r w:rsidR="0007139A">
        <w:rPr>
          <w:rFonts w:ascii="Arial" w:hAnsi="Arial" w:cs="Arial"/>
          <w:sz w:val="24"/>
          <w:szCs w:val="24"/>
        </w:rPr>
        <w:t>ym</w:t>
      </w:r>
      <w:r w:rsidRPr="002A69A5">
        <w:rPr>
          <w:rFonts w:ascii="Arial" w:hAnsi="Arial" w:cs="Arial"/>
          <w:sz w:val="24"/>
          <w:szCs w:val="24"/>
        </w:rPr>
        <w:t xml:space="preserve"> Punk</w:t>
      </w:r>
      <w:r w:rsidR="0007139A">
        <w:rPr>
          <w:rFonts w:ascii="Arial" w:hAnsi="Arial" w:cs="Arial"/>
          <w:sz w:val="24"/>
          <w:szCs w:val="24"/>
        </w:rPr>
        <w:t>cie Informacyjnym</w:t>
      </w:r>
      <w:r w:rsidRPr="002A69A5">
        <w:rPr>
          <w:rFonts w:ascii="Arial" w:hAnsi="Arial" w:cs="Arial"/>
          <w:sz w:val="24"/>
          <w:szCs w:val="24"/>
        </w:rPr>
        <w:t xml:space="preserve"> </w:t>
      </w:r>
      <w:r w:rsidR="0007139A" w:rsidRPr="002A69A5">
        <w:rPr>
          <w:rFonts w:ascii="Arial" w:hAnsi="Arial" w:cs="Arial"/>
          <w:sz w:val="24"/>
          <w:szCs w:val="24"/>
        </w:rPr>
        <w:t>Małopolskiej Ag</w:t>
      </w:r>
      <w:r w:rsidR="0007139A">
        <w:rPr>
          <w:rFonts w:ascii="Arial" w:hAnsi="Arial" w:cs="Arial"/>
          <w:sz w:val="24"/>
          <w:szCs w:val="24"/>
        </w:rPr>
        <w:t xml:space="preserve">encji Rozwoju Regionalnego S.A. w Myślenicach ul. </w:t>
      </w:r>
      <w:proofErr w:type="spellStart"/>
      <w:r w:rsidR="0007139A">
        <w:rPr>
          <w:rFonts w:ascii="Arial" w:hAnsi="Arial" w:cs="Arial"/>
          <w:sz w:val="24"/>
          <w:szCs w:val="24"/>
        </w:rPr>
        <w:t>Klakurki</w:t>
      </w:r>
      <w:proofErr w:type="spellEnd"/>
      <w:r w:rsidR="0007139A">
        <w:rPr>
          <w:rFonts w:ascii="Arial" w:hAnsi="Arial" w:cs="Arial"/>
          <w:sz w:val="24"/>
          <w:szCs w:val="24"/>
        </w:rPr>
        <w:t xml:space="preserve"> 2a/b</w:t>
      </w:r>
    </w:p>
    <w:p w:rsidR="009F3ED5" w:rsidRPr="002A69A5" w:rsidRDefault="00D25932" w:rsidP="002A69A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2A69A5">
        <w:rPr>
          <w:rFonts w:ascii="Arial" w:eastAsia="Times New Roman" w:hAnsi="Arial" w:cs="Arial"/>
          <w:sz w:val="24"/>
          <w:szCs w:val="24"/>
        </w:rPr>
        <w:t xml:space="preserve">od poniedziałku do piątku w godzinach od </w:t>
      </w:r>
      <w:r w:rsidR="003746C0" w:rsidRPr="002A69A5">
        <w:rPr>
          <w:rFonts w:ascii="Arial" w:eastAsia="Times New Roman" w:hAnsi="Arial" w:cs="Arial"/>
          <w:sz w:val="24"/>
          <w:szCs w:val="24"/>
        </w:rPr>
        <w:t>8</w:t>
      </w:r>
      <w:r w:rsidRPr="002A69A5">
        <w:rPr>
          <w:rFonts w:ascii="Arial" w:eastAsia="Times New Roman" w:hAnsi="Arial" w:cs="Arial"/>
          <w:sz w:val="24"/>
          <w:szCs w:val="24"/>
        </w:rPr>
        <w:t>:00 – 1</w:t>
      </w:r>
      <w:r w:rsidR="003746C0" w:rsidRPr="002A69A5">
        <w:rPr>
          <w:rFonts w:ascii="Arial" w:eastAsia="Times New Roman" w:hAnsi="Arial" w:cs="Arial"/>
          <w:sz w:val="24"/>
          <w:szCs w:val="24"/>
        </w:rPr>
        <w:t>6</w:t>
      </w:r>
      <w:r w:rsidRPr="002A69A5">
        <w:rPr>
          <w:rFonts w:ascii="Arial" w:eastAsia="Times New Roman" w:hAnsi="Arial" w:cs="Arial"/>
          <w:sz w:val="24"/>
          <w:szCs w:val="24"/>
        </w:rPr>
        <w:t>:00</w:t>
      </w:r>
      <w:r w:rsidR="009F3ED5" w:rsidRPr="002A69A5">
        <w:rPr>
          <w:rFonts w:ascii="Arial" w:eastAsia="Times New Roman" w:hAnsi="Arial" w:cs="Arial"/>
          <w:sz w:val="24"/>
          <w:szCs w:val="24"/>
        </w:rPr>
        <w:t xml:space="preserve"> </w:t>
      </w:r>
    </w:p>
    <w:p w:rsidR="0007139A" w:rsidRDefault="0007139A" w:rsidP="0007139A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07139A" w:rsidRPr="002A69A5" w:rsidRDefault="0007139A" w:rsidP="0007139A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Wzory dokumentów </w:t>
      </w:r>
      <w:r w:rsidRPr="002A69A5">
        <w:rPr>
          <w:rFonts w:ascii="Arial" w:eastAsia="Times New Roman" w:hAnsi="Arial" w:cs="Arial"/>
          <w:sz w:val="24"/>
          <w:szCs w:val="24"/>
        </w:rPr>
        <w:t xml:space="preserve">znajdują się </w:t>
      </w:r>
      <w:r w:rsidRPr="002A69A5">
        <w:rPr>
          <w:rFonts w:ascii="Arial" w:hAnsi="Arial" w:cs="Arial"/>
          <w:sz w:val="24"/>
          <w:szCs w:val="24"/>
        </w:rPr>
        <w:t xml:space="preserve">na stronie internetowej projektu </w:t>
      </w:r>
      <w:hyperlink r:id="rId8" w:history="1">
        <w:r w:rsidRPr="00844299">
          <w:rPr>
            <w:rStyle w:val="Hipercze"/>
            <w:rFonts w:ascii="Arial" w:hAnsi="Arial" w:cs="Arial"/>
            <w:sz w:val="24"/>
            <w:szCs w:val="24"/>
          </w:rPr>
          <w:t>www.marr.pl/dcb2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2A69A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F2EFE" w:rsidRPr="002A69A5" w:rsidRDefault="0007139A" w:rsidP="0007139A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</w:rPr>
      </w:pPr>
      <w:r w:rsidRPr="002A69A5">
        <w:rPr>
          <w:rFonts w:ascii="Arial" w:eastAsia="Times New Roman" w:hAnsi="Arial" w:cs="Arial"/>
          <w:sz w:val="24"/>
          <w:szCs w:val="24"/>
        </w:rPr>
        <w:t xml:space="preserve">Warunki ubiegania się o udział w projekcie oraz uczestnictwa w nim zostały określone w </w:t>
      </w:r>
      <w:r w:rsidRPr="002A69A5">
        <w:rPr>
          <w:rFonts w:ascii="Arial" w:hAnsi="Arial" w:cs="Arial"/>
          <w:sz w:val="24"/>
          <w:szCs w:val="24"/>
        </w:rPr>
        <w:t>Regulaminie rekrutacji w projekcie „Dobry czas na biznes – KOM2</w:t>
      </w:r>
    </w:p>
    <w:p w:rsidR="0007139A" w:rsidRDefault="0007139A" w:rsidP="002A69A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574D42" w:rsidRPr="002A69A5" w:rsidRDefault="00574D42" w:rsidP="002A69A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2A69A5">
        <w:rPr>
          <w:rFonts w:ascii="Arial" w:eastAsia="Times New Roman" w:hAnsi="Arial" w:cs="Arial"/>
          <w:b/>
          <w:sz w:val="24"/>
          <w:szCs w:val="24"/>
        </w:rPr>
        <w:t xml:space="preserve">Kto może </w:t>
      </w:r>
      <w:r w:rsidR="004F2EFE" w:rsidRPr="002A69A5">
        <w:rPr>
          <w:rFonts w:ascii="Arial" w:eastAsia="Times New Roman" w:hAnsi="Arial" w:cs="Arial"/>
          <w:b/>
          <w:sz w:val="24"/>
          <w:szCs w:val="24"/>
        </w:rPr>
        <w:t>ubiegać się o udział w projekcie?</w:t>
      </w:r>
    </w:p>
    <w:p w:rsidR="00D25932" w:rsidRPr="002A69A5" w:rsidRDefault="00D25932" w:rsidP="002A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9A5">
        <w:rPr>
          <w:rFonts w:ascii="Arial" w:hAnsi="Arial" w:cs="Arial"/>
          <w:sz w:val="24"/>
          <w:szCs w:val="24"/>
        </w:rPr>
        <w:t>Uczestnikami projektu mogą być wyłącznie osoby pozostające bez pracy (bierne zawodowo lub bezrobotne) w wieku 30 lat i więcej zainteresowane założeniem działalności gospodarczej, z wyłączeniem osób zarejestrowanych w Centralnej Ewidencji i </w:t>
      </w:r>
      <w:r w:rsidR="009F3ED5" w:rsidRPr="002A69A5">
        <w:rPr>
          <w:rFonts w:ascii="Arial" w:hAnsi="Arial" w:cs="Arial"/>
          <w:sz w:val="24"/>
          <w:szCs w:val="24"/>
        </w:rPr>
        <w:t>Informacji o </w:t>
      </w:r>
      <w:r w:rsidRPr="002A69A5">
        <w:rPr>
          <w:rFonts w:ascii="Arial" w:hAnsi="Arial" w:cs="Arial"/>
          <w:sz w:val="24"/>
          <w:szCs w:val="24"/>
        </w:rPr>
        <w:t xml:space="preserve">Działalności Gospodarczej, Krajowym Rejestrze Sądowym lub prowadzących działalność gospodarczą na podstawie odrębnych przepisów w okresie 12 miesięcy poprzedzających dzień przystąpienia do projektu, które </w:t>
      </w:r>
      <w:r w:rsidR="0071746E" w:rsidRPr="002A69A5">
        <w:rPr>
          <w:rFonts w:ascii="Arial" w:hAnsi="Arial" w:cs="Arial"/>
          <w:sz w:val="24"/>
          <w:szCs w:val="24"/>
        </w:rPr>
        <w:t>należą, do co</w:t>
      </w:r>
      <w:r w:rsidRPr="002A69A5">
        <w:rPr>
          <w:rFonts w:ascii="Arial" w:hAnsi="Arial" w:cs="Arial"/>
          <w:sz w:val="24"/>
          <w:szCs w:val="24"/>
        </w:rPr>
        <w:t xml:space="preserve"> najmniej jednej z poniższych grup:</w:t>
      </w:r>
    </w:p>
    <w:p w:rsidR="00D25932" w:rsidRPr="002A69A5" w:rsidRDefault="00D25932" w:rsidP="002A69A5">
      <w:pPr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A69A5">
        <w:rPr>
          <w:rFonts w:ascii="Arial" w:hAnsi="Arial" w:cs="Arial"/>
          <w:sz w:val="24"/>
          <w:szCs w:val="24"/>
        </w:rPr>
        <w:t xml:space="preserve">osób powyżej 50 roku życia, </w:t>
      </w:r>
    </w:p>
    <w:p w:rsidR="00D25932" w:rsidRPr="002A69A5" w:rsidRDefault="00D25932" w:rsidP="002A69A5">
      <w:pPr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A69A5">
        <w:rPr>
          <w:rFonts w:ascii="Arial" w:hAnsi="Arial" w:cs="Arial"/>
          <w:sz w:val="24"/>
          <w:szCs w:val="24"/>
        </w:rPr>
        <w:t>osób długotrwale bezrobotnych,</w:t>
      </w:r>
    </w:p>
    <w:p w:rsidR="00D25932" w:rsidRPr="002A69A5" w:rsidRDefault="00D25932" w:rsidP="002A69A5">
      <w:pPr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A69A5">
        <w:rPr>
          <w:rFonts w:ascii="Arial" w:hAnsi="Arial" w:cs="Arial"/>
          <w:sz w:val="24"/>
          <w:szCs w:val="24"/>
        </w:rPr>
        <w:t>osób z niepełnosprawnościami,</w:t>
      </w:r>
    </w:p>
    <w:p w:rsidR="00D25932" w:rsidRPr="002A69A5" w:rsidRDefault="00D25932" w:rsidP="002A69A5">
      <w:pPr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A69A5">
        <w:rPr>
          <w:rFonts w:ascii="Arial" w:hAnsi="Arial" w:cs="Arial"/>
          <w:sz w:val="24"/>
          <w:szCs w:val="24"/>
        </w:rPr>
        <w:t>osób o niskich kwalifikacjach,</w:t>
      </w:r>
    </w:p>
    <w:p w:rsidR="00D25932" w:rsidRPr="002A69A5" w:rsidRDefault="00D25932" w:rsidP="002A69A5">
      <w:pPr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A69A5">
        <w:rPr>
          <w:rFonts w:ascii="Arial" w:hAnsi="Arial" w:cs="Arial"/>
          <w:sz w:val="24"/>
          <w:szCs w:val="24"/>
        </w:rPr>
        <w:t>kobiet.</w:t>
      </w:r>
    </w:p>
    <w:p w:rsidR="00D25932" w:rsidRPr="002A69A5" w:rsidRDefault="00D25932" w:rsidP="002A69A5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2A69A5">
        <w:rPr>
          <w:rFonts w:ascii="Arial" w:hAnsi="Arial" w:cs="Arial"/>
          <w:sz w:val="24"/>
          <w:szCs w:val="24"/>
        </w:rPr>
        <w:t>Kryterium wieku kandydata weryfikowane jest w dniu złożenia formularza rekrutacyjnego</w:t>
      </w:r>
      <w:r w:rsidR="00014D16">
        <w:rPr>
          <w:rFonts w:ascii="Arial" w:hAnsi="Arial" w:cs="Arial"/>
          <w:sz w:val="24"/>
          <w:szCs w:val="24"/>
        </w:rPr>
        <w:t>.</w:t>
      </w:r>
      <w:r w:rsidRPr="002A69A5">
        <w:rPr>
          <w:rFonts w:ascii="Arial" w:hAnsi="Arial" w:cs="Arial"/>
          <w:sz w:val="24"/>
          <w:szCs w:val="24"/>
        </w:rPr>
        <w:t xml:space="preserve"> </w:t>
      </w:r>
    </w:p>
    <w:p w:rsidR="004F2EFE" w:rsidRDefault="004F2EFE" w:rsidP="002A69A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FF0000"/>
          <w:sz w:val="24"/>
          <w:szCs w:val="24"/>
        </w:rPr>
      </w:pPr>
    </w:p>
    <w:p w:rsidR="004F2EFE" w:rsidRPr="002A69A5" w:rsidRDefault="004F2EFE" w:rsidP="002A69A5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2A69A5">
        <w:rPr>
          <w:rFonts w:ascii="Arial" w:hAnsi="Arial" w:cs="Arial"/>
          <w:sz w:val="24"/>
          <w:szCs w:val="24"/>
        </w:rPr>
        <w:t>”</w:t>
      </w:r>
    </w:p>
    <w:p w:rsidR="009F3ED5" w:rsidRPr="002A69A5" w:rsidRDefault="009F3ED5" w:rsidP="002A69A5">
      <w:pPr>
        <w:spacing w:after="0" w:line="240" w:lineRule="auto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sectPr w:rsidR="009F3ED5" w:rsidRPr="002A69A5" w:rsidSect="00404F6C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AA" w:rsidRDefault="009955AA" w:rsidP="004F2EFE">
      <w:pPr>
        <w:spacing w:after="0" w:line="240" w:lineRule="auto"/>
      </w:pPr>
      <w:r>
        <w:separator/>
      </w:r>
    </w:p>
  </w:endnote>
  <w:endnote w:type="continuationSeparator" w:id="0">
    <w:p w:rsidR="009955AA" w:rsidRDefault="009955AA" w:rsidP="004F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6C" w:rsidRDefault="00404F6C">
    <w:pPr>
      <w:pStyle w:val="Stopka"/>
    </w:pPr>
    <w:r>
      <w:rPr>
        <w:noProof/>
      </w:rPr>
      <w:drawing>
        <wp:inline distT="0" distB="0" distL="0" distR="0" wp14:anchorId="17EA0EBA" wp14:editId="0943A60D">
          <wp:extent cx="5419725" cy="1173470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0312" cy="1173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AA" w:rsidRDefault="009955AA" w:rsidP="004F2EFE">
      <w:pPr>
        <w:spacing w:after="0" w:line="240" w:lineRule="auto"/>
      </w:pPr>
      <w:r>
        <w:separator/>
      </w:r>
    </w:p>
  </w:footnote>
  <w:footnote w:type="continuationSeparator" w:id="0">
    <w:p w:rsidR="009955AA" w:rsidRDefault="009955AA" w:rsidP="004F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F7" w:rsidRDefault="00404F6C">
    <w:pPr>
      <w:pStyle w:val="Nagwek"/>
    </w:pPr>
    <w:r>
      <w:rPr>
        <w:noProof/>
      </w:rPr>
      <w:drawing>
        <wp:inline distT="0" distB="0" distL="0" distR="0" wp14:anchorId="32D9DCC2" wp14:editId="6AF6C4D5">
          <wp:extent cx="5773420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651"/>
    <w:multiLevelType w:val="multilevel"/>
    <w:tmpl w:val="6C50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5388"/>
    <w:multiLevelType w:val="multilevel"/>
    <w:tmpl w:val="9E2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D1DBA"/>
    <w:multiLevelType w:val="hybridMultilevel"/>
    <w:tmpl w:val="E1089EE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50064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43BB"/>
    <w:multiLevelType w:val="hybridMultilevel"/>
    <w:tmpl w:val="5FBAD7E2"/>
    <w:lvl w:ilvl="0" w:tplc="CB783A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8D0C9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934491"/>
    <w:multiLevelType w:val="hybridMultilevel"/>
    <w:tmpl w:val="0B1A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65712"/>
    <w:multiLevelType w:val="hybridMultilevel"/>
    <w:tmpl w:val="21E008DE"/>
    <w:lvl w:ilvl="0" w:tplc="F298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0331D"/>
    <w:multiLevelType w:val="hybridMultilevel"/>
    <w:tmpl w:val="179040F0"/>
    <w:lvl w:ilvl="0" w:tplc="8D0C99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C079A"/>
    <w:multiLevelType w:val="multilevel"/>
    <w:tmpl w:val="ACCC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B1"/>
    <w:rsid w:val="00004EF4"/>
    <w:rsid w:val="00013A70"/>
    <w:rsid w:val="00014D16"/>
    <w:rsid w:val="0007139A"/>
    <w:rsid w:val="001100B1"/>
    <w:rsid w:val="001E063F"/>
    <w:rsid w:val="00227E45"/>
    <w:rsid w:val="00251BC2"/>
    <w:rsid w:val="002A69A5"/>
    <w:rsid w:val="002F6E95"/>
    <w:rsid w:val="003466E4"/>
    <w:rsid w:val="003746C0"/>
    <w:rsid w:val="00395600"/>
    <w:rsid w:val="003C3AF6"/>
    <w:rsid w:val="003C4F0E"/>
    <w:rsid w:val="00404F6C"/>
    <w:rsid w:val="00434077"/>
    <w:rsid w:val="004F2EFE"/>
    <w:rsid w:val="00524D80"/>
    <w:rsid w:val="00574D42"/>
    <w:rsid w:val="005D79CB"/>
    <w:rsid w:val="00687A44"/>
    <w:rsid w:val="006F7453"/>
    <w:rsid w:val="0071746E"/>
    <w:rsid w:val="007736C9"/>
    <w:rsid w:val="007D48BA"/>
    <w:rsid w:val="007F4AD5"/>
    <w:rsid w:val="00881D0D"/>
    <w:rsid w:val="0089617D"/>
    <w:rsid w:val="009955AA"/>
    <w:rsid w:val="009F3ED5"/>
    <w:rsid w:val="00AB12F1"/>
    <w:rsid w:val="00B20785"/>
    <w:rsid w:val="00B86E39"/>
    <w:rsid w:val="00BA60F7"/>
    <w:rsid w:val="00BA61FD"/>
    <w:rsid w:val="00BF6413"/>
    <w:rsid w:val="00BF673C"/>
    <w:rsid w:val="00CB0C36"/>
    <w:rsid w:val="00D07D86"/>
    <w:rsid w:val="00D153B4"/>
    <w:rsid w:val="00D25932"/>
    <w:rsid w:val="00E1130B"/>
    <w:rsid w:val="00EA2F79"/>
    <w:rsid w:val="00F71413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74D42"/>
    <w:pPr>
      <w:spacing w:before="300" w:after="300" w:line="240" w:lineRule="auto"/>
      <w:outlineLvl w:val="1"/>
    </w:pPr>
    <w:rPr>
      <w:rFonts w:ascii="Arial" w:eastAsia="Times New Roman" w:hAnsi="Arial" w:cs="Arial"/>
      <w:color w:val="000000"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74D42"/>
    <w:pPr>
      <w:spacing w:after="0" w:line="240" w:lineRule="auto"/>
      <w:outlineLvl w:val="2"/>
    </w:pPr>
    <w:rPr>
      <w:rFonts w:ascii="Arial" w:eastAsia="Times New Roman" w:hAnsi="Arial" w:cs="Arial"/>
      <w:color w:val="00000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4D42"/>
    <w:rPr>
      <w:rFonts w:ascii="Arial" w:eastAsia="Times New Roman" w:hAnsi="Arial" w:cs="Arial"/>
      <w:color w:val="00000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4D42"/>
    <w:rPr>
      <w:rFonts w:ascii="Arial" w:eastAsia="Times New Roman" w:hAnsi="Arial" w:cs="Arial"/>
      <w:color w:val="000000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574D42"/>
    <w:rPr>
      <w:strike w:val="0"/>
      <w:dstrike w:val="0"/>
      <w:color w:val="1256BB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574D42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4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259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EFE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EFE"/>
    <w:rPr>
      <w:rFonts w:ascii="Tahoma" w:eastAsia="Times New Roman" w:hAnsi="Tahoma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semiHidden/>
    <w:unhideWhenUsed/>
    <w:rsid w:val="004F2E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2E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0F7"/>
  </w:style>
  <w:style w:type="paragraph" w:styleId="Stopka">
    <w:name w:val="footer"/>
    <w:basedOn w:val="Normalny"/>
    <w:link w:val="StopkaZnak"/>
    <w:uiPriority w:val="99"/>
    <w:unhideWhenUsed/>
    <w:rsid w:val="00BA6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74D42"/>
    <w:pPr>
      <w:spacing w:before="300" w:after="300" w:line="240" w:lineRule="auto"/>
      <w:outlineLvl w:val="1"/>
    </w:pPr>
    <w:rPr>
      <w:rFonts w:ascii="Arial" w:eastAsia="Times New Roman" w:hAnsi="Arial" w:cs="Arial"/>
      <w:color w:val="000000"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74D42"/>
    <w:pPr>
      <w:spacing w:after="0" w:line="240" w:lineRule="auto"/>
      <w:outlineLvl w:val="2"/>
    </w:pPr>
    <w:rPr>
      <w:rFonts w:ascii="Arial" w:eastAsia="Times New Roman" w:hAnsi="Arial" w:cs="Arial"/>
      <w:color w:val="00000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4D42"/>
    <w:rPr>
      <w:rFonts w:ascii="Arial" w:eastAsia="Times New Roman" w:hAnsi="Arial" w:cs="Arial"/>
      <w:color w:val="00000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4D42"/>
    <w:rPr>
      <w:rFonts w:ascii="Arial" w:eastAsia="Times New Roman" w:hAnsi="Arial" w:cs="Arial"/>
      <w:color w:val="000000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574D42"/>
    <w:rPr>
      <w:strike w:val="0"/>
      <w:dstrike w:val="0"/>
      <w:color w:val="1256BB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574D42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4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259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EFE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EFE"/>
    <w:rPr>
      <w:rFonts w:ascii="Tahoma" w:eastAsia="Times New Roman" w:hAnsi="Tahoma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semiHidden/>
    <w:unhideWhenUsed/>
    <w:rsid w:val="004F2E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2E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0F7"/>
  </w:style>
  <w:style w:type="paragraph" w:styleId="Stopka">
    <w:name w:val="footer"/>
    <w:basedOn w:val="Normalny"/>
    <w:link w:val="StopkaZnak"/>
    <w:uiPriority w:val="99"/>
    <w:unhideWhenUsed/>
    <w:rsid w:val="00BA6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5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.pl/dcb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anna.florczyk</dc:creator>
  <cp:lastModifiedBy>Mateusz Murzyn</cp:lastModifiedBy>
  <cp:revision>4</cp:revision>
  <cp:lastPrinted>2018-07-30T12:40:00Z</cp:lastPrinted>
  <dcterms:created xsi:type="dcterms:W3CDTF">2018-07-30T12:41:00Z</dcterms:created>
  <dcterms:modified xsi:type="dcterms:W3CDTF">2018-08-01T07:53:00Z</dcterms:modified>
</cp:coreProperties>
</file>