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3EC227" w14:textId="77777777" w:rsidR="009D6377" w:rsidRDefault="009D6377" w:rsidP="009D6377">
      <w:pPr>
        <w:spacing w:before="120" w:after="120"/>
        <w:ind w:firstLine="227"/>
        <w:jc w:val="right"/>
        <w:rPr>
          <w:color w:val="000000"/>
        </w:rPr>
      </w:pPr>
      <w:r>
        <w:rPr>
          <w:color w:val="000000"/>
        </w:rPr>
        <w:t>Załącznik nr 4 do Regulaminu</w:t>
      </w:r>
    </w:p>
    <w:p w14:paraId="16AB05A6" w14:textId="77777777" w:rsidR="009D6377" w:rsidRDefault="009D6377" w:rsidP="009D6377">
      <w:pPr>
        <w:spacing w:before="120" w:after="120"/>
        <w:ind w:firstLine="227"/>
        <w:jc w:val="right"/>
        <w:rPr>
          <w:color w:val="000000"/>
        </w:rPr>
      </w:pPr>
    </w:p>
    <w:p w14:paraId="3A045C9D" w14:textId="77777777" w:rsidR="009D6377" w:rsidRDefault="009D6377" w:rsidP="009D6377">
      <w:pPr>
        <w:spacing w:before="120" w:after="120"/>
        <w:ind w:firstLine="227"/>
        <w:jc w:val="right"/>
        <w:rPr>
          <w:color w:val="000000"/>
        </w:rPr>
      </w:pPr>
      <w:r>
        <w:rPr>
          <w:color w:val="000000"/>
        </w:rPr>
        <w:t>…………………….., dnia ………………………</w:t>
      </w:r>
    </w:p>
    <w:p w14:paraId="5461CC6C" w14:textId="77777777" w:rsidR="009D6377" w:rsidRDefault="009D6377" w:rsidP="009D6377">
      <w:pPr>
        <w:spacing w:before="120" w:after="120"/>
        <w:ind w:firstLine="227"/>
        <w:jc w:val="right"/>
        <w:rPr>
          <w:color w:val="000000"/>
        </w:rPr>
      </w:pPr>
    </w:p>
    <w:p w14:paraId="46EC3FD3" w14:textId="77777777" w:rsidR="009D6377" w:rsidRDefault="009D6377" w:rsidP="009D6377">
      <w:pPr>
        <w:spacing w:before="120" w:after="120"/>
        <w:ind w:firstLine="227"/>
        <w:jc w:val="left"/>
        <w:rPr>
          <w:color w:val="000000"/>
        </w:rPr>
      </w:pPr>
      <w:r>
        <w:rPr>
          <w:color w:val="000000"/>
        </w:rPr>
        <w:t>…………………………………………………….</w:t>
      </w:r>
    </w:p>
    <w:p w14:paraId="70594D67" w14:textId="77777777" w:rsidR="009D6377" w:rsidRDefault="009D6377" w:rsidP="009D6377">
      <w:pPr>
        <w:spacing w:before="120" w:after="120"/>
        <w:ind w:firstLine="227"/>
        <w:jc w:val="left"/>
        <w:rPr>
          <w:color w:val="000000"/>
        </w:rPr>
      </w:pPr>
      <w:r>
        <w:rPr>
          <w:color w:val="000000"/>
        </w:rPr>
        <w:t>(nazwisko i imię)</w:t>
      </w:r>
    </w:p>
    <w:p w14:paraId="2CFB5AC3" w14:textId="77777777" w:rsidR="009D6377" w:rsidRDefault="009D6377" w:rsidP="009D6377">
      <w:pPr>
        <w:spacing w:before="120" w:after="120"/>
        <w:ind w:firstLine="227"/>
        <w:jc w:val="left"/>
        <w:rPr>
          <w:color w:val="000000"/>
        </w:rPr>
      </w:pPr>
      <w:r>
        <w:rPr>
          <w:color w:val="000000"/>
        </w:rPr>
        <w:t>……………………………………………………</w:t>
      </w:r>
    </w:p>
    <w:p w14:paraId="41D5A582" w14:textId="77777777" w:rsidR="009D6377" w:rsidRDefault="009D6377" w:rsidP="009D6377">
      <w:pPr>
        <w:spacing w:before="120" w:after="120"/>
        <w:ind w:firstLine="227"/>
        <w:jc w:val="left"/>
        <w:rPr>
          <w:color w:val="000000"/>
        </w:rPr>
      </w:pPr>
      <w:r>
        <w:rPr>
          <w:color w:val="000000"/>
        </w:rPr>
        <w:t>……………………………………………………</w:t>
      </w:r>
    </w:p>
    <w:p w14:paraId="3C3B4EAF" w14:textId="77777777" w:rsidR="009D6377" w:rsidRDefault="009D6377" w:rsidP="009D6377">
      <w:pPr>
        <w:spacing w:before="120" w:after="120"/>
        <w:ind w:firstLine="227"/>
        <w:jc w:val="left"/>
        <w:rPr>
          <w:color w:val="000000"/>
        </w:rPr>
      </w:pPr>
      <w:r>
        <w:rPr>
          <w:color w:val="000000"/>
        </w:rPr>
        <w:t>(adres zamieszkania)</w:t>
      </w:r>
    </w:p>
    <w:p w14:paraId="4A465CFA" w14:textId="77777777" w:rsidR="009D6377" w:rsidRDefault="009D6377" w:rsidP="009D6377">
      <w:pPr>
        <w:spacing w:before="120" w:after="120"/>
        <w:ind w:firstLine="227"/>
        <w:jc w:val="left"/>
        <w:rPr>
          <w:color w:val="000000"/>
        </w:rPr>
      </w:pPr>
      <w:r>
        <w:rPr>
          <w:color w:val="000000"/>
        </w:rPr>
        <w:t>……………………………………………………</w:t>
      </w:r>
    </w:p>
    <w:p w14:paraId="0869AEA7" w14:textId="77777777" w:rsidR="009D6377" w:rsidRDefault="009D6377" w:rsidP="009D6377">
      <w:pPr>
        <w:spacing w:before="120" w:after="120"/>
        <w:ind w:firstLine="227"/>
        <w:jc w:val="left"/>
        <w:rPr>
          <w:color w:val="000000"/>
        </w:rPr>
      </w:pPr>
      <w:r>
        <w:rPr>
          <w:color w:val="000000"/>
        </w:rPr>
        <w:t>(numer telefonu)</w:t>
      </w:r>
    </w:p>
    <w:p w14:paraId="595DE940" w14:textId="77777777" w:rsidR="009D6377" w:rsidRDefault="009D6377" w:rsidP="009D6377">
      <w:pPr>
        <w:spacing w:before="120" w:after="120"/>
        <w:ind w:firstLine="227"/>
        <w:jc w:val="left"/>
        <w:rPr>
          <w:color w:val="000000"/>
        </w:rPr>
      </w:pPr>
    </w:p>
    <w:p w14:paraId="02CA1904" w14:textId="77777777" w:rsidR="009D6377" w:rsidRDefault="009D6377" w:rsidP="009D6377">
      <w:pPr>
        <w:spacing w:before="120" w:after="120"/>
        <w:jc w:val="center"/>
        <w:rPr>
          <w:b/>
          <w:color w:val="000000"/>
        </w:rPr>
      </w:pPr>
      <w:r>
        <w:rPr>
          <w:b/>
          <w:color w:val="000000"/>
        </w:rPr>
        <w:t>OŚWIADCZENIE WŁAŚCICIELA</w:t>
      </w:r>
    </w:p>
    <w:p w14:paraId="1E2E5CFC" w14:textId="77777777" w:rsidR="009D6377" w:rsidRDefault="009D6377" w:rsidP="009D6377">
      <w:pPr>
        <w:spacing w:before="120" w:after="120"/>
        <w:ind w:firstLine="227"/>
        <w:jc w:val="left"/>
        <w:rPr>
          <w:color w:val="000000"/>
        </w:rPr>
      </w:pPr>
      <w:r>
        <w:rPr>
          <w:color w:val="000000"/>
        </w:rPr>
        <w:t>Ja niżej podpisany/a* legitymujący/a* się dowodem osobistym seria, nr …………………………… oświadczam, że:</w:t>
      </w:r>
    </w:p>
    <w:p w14:paraId="73B201AB" w14:textId="77777777" w:rsidR="009D6377" w:rsidRDefault="009D6377" w:rsidP="009D6377">
      <w:pPr>
        <w:spacing w:before="120" w:after="120"/>
        <w:ind w:firstLine="227"/>
        <w:jc w:val="left"/>
        <w:rPr>
          <w:color w:val="000000"/>
        </w:rPr>
      </w:pPr>
      <w:r>
        <w:rPr>
          <w:color w:val="000000"/>
        </w:rPr>
        <w:t>·wyrażam zgodę na wykonanie przez Pana/Panią* ………………………...………………………, zam. ……………………………………………………………………………………… jego/jej* kosztem i staraniem inwestycji  polegającej  na zmianie systemu ogrzewania opartego na paliwie stałym na ogrzewanie proekologiczne w budynku/lokalu* mieszkalnym będącym moją własnością, położonego w miejscowości …………………………………………………………………………….. polegającej na likwidacji wszystkich dotychczasowych służących ogrzewaniu pieców/kotła c.o.* opalanych paliwem stałym i zainstalowaniu kotła …………………………………...............................,</w:t>
      </w:r>
    </w:p>
    <w:p w14:paraId="0EF6F0F7" w14:textId="77777777" w:rsidR="009D6377" w:rsidRDefault="009D6377" w:rsidP="009D6377">
      <w:pPr>
        <w:spacing w:before="120" w:after="120"/>
        <w:ind w:firstLine="227"/>
        <w:jc w:val="left"/>
        <w:rPr>
          <w:color w:val="000000"/>
        </w:rPr>
      </w:pPr>
      <w:r>
        <w:rPr>
          <w:color w:val="000000"/>
        </w:rPr>
        <w:t>·w ww. budynku/lokalu* mieszkalnym nie ma innego źródła ciepła centralnego ogrzewania.</w:t>
      </w:r>
    </w:p>
    <w:p w14:paraId="3286E050" w14:textId="77777777" w:rsidR="009D6377" w:rsidRDefault="009D6377" w:rsidP="009D6377">
      <w:pPr>
        <w:spacing w:before="120" w:after="120"/>
        <w:ind w:firstLine="227"/>
        <w:jc w:val="left"/>
        <w:rPr>
          <w:color w:val="000000"/>
        </w:rPr>
      </w:pPr>
      <w:r>
        <w:rPr>
          <w:color w:val="000000"/>
        </w:rPr>
        <w:t>Oświadczam, iż akceptuję treść Regulamin udzielenia dotacji celowej na modernizację systemów ogrzewania w budynkach i lokalach mieszkalnych dofinansowanych z budżetu Gminy Dobczyce</w:t>
      </w:r>
    </w:p>
    <w:p w14:paraId="7B5839D2" w14:textId="77777777" w:rsidR="009D6377" w:rsidRDefault="009D6377" w:rsidP="009D6377">
      <w:pPr>
        <w:spacing w:before="120" w:after="120"/>
        <w:ind w:firstLine="227"/>
        <w:jc w:val="left"/>
        <w:rPr>
          <w:color w:val="000000"/>
        </w:rPr>
      </w:pPr>
      <w:r>
        <w:rPr>
          <w:color w:val="000000"/>
        </w:rPr>
        <w:t>Jednocześnie wyrażam zgodę na przekazanie dotacji z budżetu gminy</w:t>
      </w:r>
      <w:r>
        <w:rPr>
          <w:color w:val="000000"/>
        </w:rPr>
        <w:br/>
        <w:t>na dofinansowanie zmiany systemu ogrzewania na proekologiczny w budynku/lokalu* mieszkalnego będącego moją własnością w całości na rzecz Pani/Pana* ……………………………………………………………………………………………………………</w:t>
      </w:r>
    </w:p>
    <w:p w14:paraId="02AF288D" w14:textId="77777777" w:rsidR="009D6377" w:rsidRDefault="009D6377" w:rsidP="009D6377">
      <w:pPr>
        <w:spacing w:before="120" w:after="120"/>
        <w:ind w:firstLine="227"/>
        <w:jc w:val="left"/>
        <w:rPr>
          <w:color w:val="000000"/>
        </w:rPr>
      </w:pPr>
      <w:r>
        <w:rPr>
          <w:color w:val="000000"/>
        </w:rPr>
        <w:t>* niepotrzebne skreślić</w:t>
      </w:r>
    </w:p>
    <w:p w14:paraId="14B3550F" w14:textId="77777777" w:rsidR="009D6377" w:rsidRDefault="009D6377" w:rsidP="009D6377">
      <w:pPr>
        <w:spacing w:before="120" w:after="120"/>
        <w:ind w:firstLine="227"/>
        <w:jc w:val="right"/>
        <w:rPr>
          <w:color w:val="000000"/>
        </w:rPr>
      </w:pPr>
    </w:p>
    <w:p w14:paraId="3ED2DDE5" w14:textId="77777777" w:rsidR="009D6377" w:rsidRDefault="009D6377" w:rsidP="009D6377">
      <w:pPr>
        <w:spacing w:before="120" w:after="120"/>
        <w:ind w:firstLine="227"/>
        <w:jc w:val="right"/>
        <w:rPr>
          <w:color w:val="000000"/>
        </w:rPr>
      </w:pPr>
    </w:p>
    <w:p w14:paraId="3A976293" w14:textId="77777777" w:rsidR="009D6377" w:rsidRDefault="009D6377" w:rsidP="009D6377">
      <w:pPr>
        <w:spacing w:before="120" w:after="120"/>
        <w:ind w:firstLine="227"/>
        <w:jc w:val="right"/>
        <w:rPr>
          <w:color w:val="000000"/>
        </w:rPr>
      </w:pPr>
      <w:r>
        <w:rPr>
          <w:color w:val="000000"/>
        </w:rPr>
        <w:t>……….…………………………………….</w:t>
      </w:r>
    </w:p>
    <w:p w14:paraId="5CAD66B6" w14:textId="77777777" w:rsidR="009D6377" w:rsidRDefault="009D6377" w:rsidP="009D6377">
      <w:pPr>
        <w:spacing w:before="120" w:after="120"/>
        <w:ind w:firstLine="227"/>
        <w:jc w:val="right"/>
        <w:rPr>
          <w:color w:val="000000"/>
        </w:rPr>
      </w:pPr>
      <w:r>
        <w:rPr>
          <w:i/>
          <w:color w:val="000000"/>
        </w:rPr>
        <w:t>(podpis)</w:t>
      </w:r>
    </w:p>
    <w:p w14:paraId="34D5A82D" w14:textId="37B009EF" w:rsidR="00114087" w:rsidRDefault="00114087"/>
    <w:p w14:paraId="7779E698" w14:textId="1A904E15" w:rsidR="007A4DC1" w:rsidRDefault="007A4DC1"/>
    <w:p w14:paraId="2D102EA8" w14:textId="60DAB141" w:rsidR="007A4DC1" w:rsidRDefault="007A4DC1"/>
    <w:p w14:paraId="40CEFCBB" w14:textId="5FC25DE9" w:rsidR="007A4DC1" w:rsidRDefault="007A4DC1"/>
    <w:p w14:paraId="3E999487" w14:textId="24E3D390" w:rsidR="007A4DC1" w:rsidRDefault="007A4DC1"/>
    <w:p w14:paraId="533810F4" w14:textId="28EF5215" w:rsidR="007A4DC1" w:rsidRDefault="007A4DC1"/>
    <w:p w14:paraId="002CC99F" w14:textId="513F9202" w:rsidR="007A4DC1" w:rsidRDefault="007A4DC1"/>
    <w:p w14:paraId="0ED127E1" w14:textId="08F399BD" w:rsidR="007A4DC1" w:rsidRDefault="007A4DC1"/>
    <w:p w14:paraId="045DA794" w14:textId="17F289EC" w:rsidR="007A4DC1" w:rsidRDefault="007A4DC1"/>
    <w:p w14:paraId="32899CF2" w14:textId="77777777" w:rsidR="007A4DC1" w:rsidRPr="007A4DC1" w:rsidRDefault="007A4DC1" w:rsidP="007A4DC1">
      <w:pPr>
        <w:widowControl w:val="0"/>
        <w:autoSpaceDE w:val="0"/>
        <w:autoSpaceDN w:val="0"/>
        <w:spacing w:after="120"/>
        <w:ind w:left="607" w:right="607"/>
        <w:jc w:val="left"/>
        <w:rPr>
          <w:rFonts w:asciiTheme="minorHAnsi" w:hAnsiTheme="minorHAnsi" w:cstheme="minorHAnsi"/>
          <w:b/>
          <w:sz w:val="24"/>
          <w:szCs w:val="22"/>
          <w:lang w:eastAsia="en-US" w:bidi="ar-SA"/>
        </w:rPr>
      </w:pPr>
      <w:r w:rsidRPr="007A4DC1">
        <w:rPr>
          <w:rFonts w:asciiTheme="minorHAnsi" w:hAnsiTheme="minorHAnsi" w:cstheme="minorHAnsi"/>
          <w:b/>
          <w:sz w:val="24"/>
          <w:szCs w:val="22"/>
          <w:lang w:eastAsia="en-US" w:bidi="ar-SA"/>
        </w:rPr>
        <w:lastRenderedPageBreak/>
        <w:t>Klauzula informacyjna RODO</w:t>
      </w:r>
    </w:p>
    <w:p w14:paraId="6456B286" w14:textId="77777777" w:rsidR="007A4DC1" w:rsidRPr="007A4DC1" w:rsidRDefault="007A4DC1" w:rsidP="007A4DC1">
      <w:pPr>
        <w:widowControl w:val="0"/>
        <w:autoSpaceDE w:val="0"/>
        <w:autoSpaceDN w:val="0"/>
        <w:spacing w:after="240" w:line="276" w:lineRule="auto"/>
        <w:ind w:left="113" w:right="119"/>
        <w:jc w:val="left"/>
        <w:rPr>
          <w:rFonts w:asciiTheme="minorHAnsi" w:hAnsiTheme="minorHAnsi" w:cstheme="minorHAnsi"/>
          <w:sz w:val="24"/>
          <w:szCs w:val="22"/>
          <w:lang w:eastAsia="en-US" w:bidi="ar-SA"/>
        </w:rPr>
      </w:pPr>
      <w:r w:rsidRPr="007A4DC1">
        <w:rPr>
          <w:rFonts w:asciiTheme="minorHAnsi" w:hAnsiTheme="minorHAnsi" w:cstheme="minorHAnsi"/>
          <w:sz w:val="24"/>
          <w:szCs w:val="22"/>
          <w:lang w:eastAsia="en-US" w:bidi="ar-SA"/>
        </w:rPr>
        <w:t xml:space="preserve">Zgodnie z art. 13 ust. 1 i 2 Rozporządzenia Parlamentu Europejskiego i Rady (UE) 2016/679 z dnia 27 kwietnia 2016 </w:t>
      </w:r>
      <w:r w:rsidRPr="007A4DC1">
        <w:rPr>
          <w:rFonts w:asciiTheme="minorHAnsi" w:hAnsiTheme="minorHAnsi" w:cstheme="minorHAnsi"/>
          <w:iCs/>
          <w:sz w:val="24"/>
          <w:szCs w:val="22"/>
          <w:lang w:eastAsia="en-US" w:bidi="ar-SA"/>
        </w:rPr>
        <w:t>roku w sprawie ochrony osób fizycznych w związku z przetwarzaniem danych osobowych i w sprawie swobodnego przepływu takich danych oraz uchylenia dyrektywy 95/46/</w:t>
      </w:r>
      <w:r w:rsidRPr="007A4DC1">
        <w:rPr>
          <w:rFonts w:asciiTheme="minorHAnsi" w:hAnsiTheme="minorHAnsi" w:cstheme="minorHAnsi"/>
          <w:i/>
          <w:sz w:val="24"/>
          <w:szCs w:val="22"/>
          <w:lang w:eastAsia="en-US" w:bidi="ar-SA"/>
        </w:rPr>
        <w:t xml:space="preserve">WE </w:t>
      </w:r>
      <w:r w:rsidRPr="007A4DC1">
        <w:rPr>
          <w:rFonts w:asciiTheme="minorHAnsi" w:hAnsiTheme="minorHAnsi" w:cstheme="minorHAnsi"/>
          <w:sz w:val="24"/>
          <w:szCs w:val="22"/>
          <w:lang w:eastAsia="en-US" w:bidi="ar-SA"/>
        </w:rPr>
        <w:t>informuje,</w:t>
      </w:r>
      <w:r w:rsidRPr="007A4DC1">
        <w:rPr>
          <w:rFonts w:asciiTheme="minorHAnsi" w:hAnsiTheme="minorHAnsi" w:cstheme="minorHAnsi"/>
          <w:spacing w:val="4"/>
          <w:sz w:val="24"/>
          <w:szCs w:val="22"/>
          <w:lang w:eastAsia="en-US" w:bidi="ar-SA"/>
        </w:rPr>
        <w:t xml:space="preserve"> </w:t>
      </w:r>
      <w:r w:rsidRPr="007A4DC1">
        <w:rPr>
          <w:rFonts w:asciiTheme="minorHAnsi" w:hAnsiTheme="minorHAnsi" w:cstheme="minorHAnsi"/>
          <w:sz w:val="24"/>
          <w:szCs w:val="22"/>
          <w:lang w:eastAsia="en-US" w:bidi="ar-SA"/>
        </w:rPr>
        <w:t>że:</w:t>
      </w:r>
    </w:p>
    <w:p w14:paraId="6D0BAAE0" w14:textId="77777777" w:rsidR="007A4DC1" w:rsidRPr="007A4DC1" w:rsidRDefault="007A4DC1" w:rsidP="007A4DC1">
      <w:pPr>
        <w:widowControl w:val="0"/>
        <w:numPr>
          <w:ilvl w:val="1"/>
          <w:numId w:val="2"/>
        </w:numPr>
        <w:tabs>
          <w:tab w:val="left" w:pos="837"/>
        </w:tabs>
        <w:autoSpaceDE w:val="0"/>
        <w:autoSpaceDN w:val="0"/>
        <w:ind w:right="116"/>
        <w:jc w:val="left"/>
        <w:rPr>
          <w:rFonts w:asciiTheme="minorHAnsi" w:hAnsiTheme="minorHAnsi" w:cstheme="minorHAnsi"/>
          <w:sz w:val="24"/>
          <w:szCs w:val="22"/>
          <w:lang w:eastAsia="en-US" w:bidi="ar-SA"/>
        </w:rPr>
      </w:pPr>
      <w:r w:rsidRPr="007A4DC1">
        <w:rPr>
          <w:rFonts w:asciiTheme="minorHAnsi" w:hAnsiTheme="minorHAnsi" w:cstheme="minorHAnsi"/>
          <w:sz w:val="24"/>
          <w:szCs w:val="22"/>
          <w:lang w:eastAsia="en-US" w:bidi="ar-SA"/>
        </w:rPr>
        <w:t>Administratorem danych osobowych Wnioskodawców oraz innych osób wymienionych we wnioskach jest Gmina Dobczyce reprezentowana przez Burmistrza Gminy i Miasta Dobczyce z siedzibą Rynek 26, 32 – 410</w:t>
      </w:r>
      <w:r w:rsidRPr="007A4DC1">
        <w:rPr>
          <w:rFonts w:asciiTheme="minorHAnsi" w:hAnsiTheme="minorHAnsi" w:cstheme="minorHAnsi"/>
          <w:spacing w:val="1"/>
          <w:sz w:val="24"/>
          <w:szCs w:val="22"/>
          <w:lang w:eastAsia="en-US" w:bidi="ar-SA"/>
        </w:rPr>
        <w:t xml:space="preserve"> </w:t>
      </w:r>
      <w:r w:rsidRPr="007A4DC1">
        <w:rPr>
          <w:rFonts w:asciiTheme="minorHAnsi" w:hAnsiTheme="minorHAnsi" w:cstheme="minorHAnsi"/>
          <w:sz w:val="24"/>
          <w:szCs w:val="22"/>
          <w:lang w:eastAsia="en-US" w:bidi="ar-SA"/>
        </w:rPr>
        <w:t>Dobczyce.</w:t>
      </w:r>
    </w:p>
    <w:p w14:paraId="73A7384D" w14:textId="77777777" w:rsidR="007A4DC1" w:rsidRPr="007A4DC1" w:rsidRDefault="007A4DC1" w:rsidP="007A4DC1">
      <w:pPr>
        <w:widowControl w:val="0"/>
        <w:numPr>
          <w:ilvl w:val="1"/>
          <w:numId w:val="2"/>
        </w:numPr>
        <w:tabs>
          <w:tab w:val="left" w:pos="837"/>
        </w:tabs>
        <w:autoSpaceDE w:val="0"/>
        <w:autoSpaceDN w:val="0"/>
        <w:ind w:right="117"/>
        <w:jc w:val="left"/>
        <w:rPr>
          <w:rFonts w:asciiTheme="minorHAnsi" w:hAnsiTheme="minorHAnsi" w:cstheme="minorHAnsi"/>
          <w:sz w:val="24"/>
          <w:szCs w:val="22"/>
          <w:lang w:eastAsia="en-US" w:bidi="ar-SA"/>
        </w:rPr>
      </w:pPr>
      <w:r w:rsidRPr="007A4DC1">
        <w:rPr>
          <w:rFonts w:asciiTheme="minorHAnsi" w:hAnsiTheme="minorHAnsi" w:cstheme="minorHAnsi"/>
          <w:sz w:val="24"/>
          <w:szCs w:val="22"/>
          <w:lang w:eastAsia="en-US" w:bidi="ar-SA"/>
        </w:rPr>
        <w:t xml:space="preserve">Administrator powołał Inspektora Ochrony Danych Osobowych z którym można kontaktować się pod adresem poczty elektronicznej </w:t>
      </w:r>
      <w:hyperlink r:id="rId5" w:history="1">
        <w:r w:rsidRPr="007A4DC1">
          <w:rPr>
            <w:rFonts w:asciiTheme="minorHAnsi" w:hAnsiTheme="minorHAnsi" w:cstheme="minorHAnsi"/>
            <w:color w:val="0563C1" w:themeColor="hyperlink"/>
            <w:sz w:val="24"/>
            <w:szCs w:val="22"/>
            <w:u w:val="single"/>
            <w:lang w:eastAsia="en-US" w:bidi="ar-SA"/>
          </w:rPr>
          <w:t>iod@dobczyce.pl</w:t>
        </w:r>
      </w:hyperlink>
      <w:r w:rsidRPr="007A4DC1">
        <w:rPr>
          <w:rFonts w:asciiTheme="minorHAnsi" w:hAnsiTheme="minorHAnsi" w:cstheme="minorHAnsi"/>
          <w:sz w:val="24"/>
          <w:szCs w:val="22"/>
          <w:lang w:eastAsia="en-US" w:bidi="ar-SA"/>
        </w:rPr>
        <w:t>,</w:t>
      </w:r>
      <w:r w:rsidRPr="007A4DC1">
        <w:rPr>
          <w:rFonts w:asciiTheme="minorHAnsi" w:hAnsiTheme="minorHAnsi" w:cstheme="minorHAnsi"/>
          <w:spacing w:val="33"/>
          <w:sz w:val="24"/>
          <w:szCs w:val="22"/>
          <w:lang w:eastAsia="en-US" w:bidi="ar-SA"/>
        </w:rPr>
        <w:t xml:space="preserve"> </w:t>
      </w:r>
      <w:r w:rsidRPr="007A4DC1">
        <w:rPr>
          <w:rFonts w:asciiTheme="minorHAnsi" w:hAnsiTheme="minorHAnsi" w:cstheme="minorHAnsi"/>
          <w:sz w:val="24"/>
          <w:szCs w:val="22"/>
          <w:lang w:eastAsia="en-US" w:bidi="ar-SA"/>
        </w:rPr>
        <w:t xml:space="preserve">telefonicznie </w:t>
      </w:r>
      <w:r w:rsidRPr="007A4DC1">
        <w:rPr>
          <w:rFonts w:asciiTheme="minorHAnsi" w:hAnsiTheme="minorHAnsi" w:cstheme="minorHAnsi"/>
          <w:szCs w:val="22"/>
          <w:lang w:eastAsia="en-US" w:bidi="ar-SA"/>
        </w:rPr>
        <w:t>(12) 37 21 700.</w:t>
      </w:r>
    </w:p>
    <w:p w14:paraId="7127D596" w14:textId="77777777" w:rsidR="007A4DC1" w:rsidRPr="007A4DC1" w:rsidRDefault="007A4DC1" w:rsidP="007A4DC1">
      <w:pPr>
        <w:widowControl w:val="0"/>
        <w:numPr>
          <w:ilvl w:val="1"/>
          <w:numId w:val="2"/>
        </w:numPr>
        <w:tabs>
          <w:tab w:val="left" w:pos="837"/>
        </w:tabs>
        <w:autoSpaceDE w:val="0"/>
        <w:autoSpaceDN w:val="0"/>
        <w:ind w:right="117"/>
        <w:jc w:val="left"/>
        <w:rPr>
          <w:rFonts w:asciiTheme="minorHAnsi" w:hAnsiTheme="minorHAnsi" w:cstheme="minorHAnsi"/>
          <w:sz w:val="24"/>
          <w:szCs w:val="22"/>
          <w:lang w:eastAsia="en-US" w:bidi="ar-SA"/>
        </w:rPr>
      </w:pPr>
      <w:r w:rsidRPr="007A4DC1">
        <w:rPr>
          <w:rFonts w:asciiTheme="minorHAnsi" w:hAnsiTheme="minorHAnsi" w:cstheme="minorHAnsi"/>
          <w:sz w:val="24"/>
          <w:szCs w:val="22"/>
          <w:lang w:eastAsia="en-US" w:bidi="ar-SA"/>
        </w:rPr>
        <w:t>Dane będą przetwarzane na podstawie art. 6 ust. 1 lit. c RODO tj. w celu wypełnienia obowiązku prawnego ciążącego na administratorze wynikającego</w:t>
      </w:r>
      <w:r w:rsidRPr="007A4DC1">
        <w:rPr>
          <w:rFonts w:asciiTheme="minorHAnsi" w:hAnsiTheme="minorHAnsi" w:cstheme="minorHAnsi"/>
          <w:spacing w:val="5"/>
          <w:sz w:val="24"/>
          <w:szCs w:val="22"/>
          <w:lang w:eastAsia="en-US" w:bidi="ar-SA"/>
        </w:rPr>
        <w:t xml:space="preserve"> </w:t>
      </w:r>
      <w:r w:rsidRPr="007A4DC1">
        <w:rPr>
          <w:rFonts w:asciiTheme="minorHAnsi" w:hAnsiTheme="minorHAnsi" w:cstheme="minorHAnsi"/>
          <w:sz w:val="24"/>
          <w:szCs w:val="22"/>
          <w:lang w:eastAsia="en-US" w:bidi="ar-SA"/>
        </w:rPr>
        <w:t>z:</w:t>
      </w:r>
    </w:p>
    <w:p w14:paraId="2039BFD3" w14:textId="77777777" w:rsidR="007A4DC1" w:rsidRPr="007A4DC1" w:rsidRDefault="007A4DC1" w:rsidP="007A4DC1">
      <w:pPr>
        <w:widowControl w:val="0"/>
        <w:numPr>
          <w:ilvl w:val="2"/>
          <w:numId w:val="2"/>
        </w:numPr>
        <w:tabs>
          <w:tab w:val="left" w:pos="973"/>
        </w:tabs>
        <w:autoSpaceDE w:val="0"/>
        <w:autoSpaceDN w:val="0"/>
        <w:ind w:left="972" w:hanging="137"/>
        <w:jc w:val="left"/>
        <w:rPr>
          <w:rFonts w:asciiTheme="minorHAnsi" w:hAnsiTheme="minorHAnsi" w:cstheme="minorHAnsi"/>
          <w:sz w:val="24"/>
          <w:szCs w:val="22"/>
          <w:lang w:eastAsia="en-US" w:bidi="ar-SA"/>
        </w:rPr>
      </w:pPr>
      <w:r w:rsidRPr="007A4DC1">
        <w:rPr>
          <w:rFonts w:asciiTheme="minorHAnsi" w:hAnsiTheme="minorHAnsi" w:cstheme="minorHAnsi"/>
          <w:sz w:val="24"/>
          <w:szCs w:val="22"/>
          <w:lang w:eastAsia="en-US" w:bidi="ar-SA"/>
        </w:rPr>
        <w:t xml:space="preserve">ustawy Prawo Ochrony Środowiska Dz.U.2018. poz. 799 z </w:t>
      </w:r>
      <w:proofErr w:type="spellStart"/>
      <w:r w:rsidRPr="007A4DC1">
        <w:rPr>
          <w:rFonts w:asciiTheme="minorHAnsi" w:hAnsiTheme="minorHAnsi" w:cstheme="minorHAnsi"/>
          <w:sz w:val="24"/>
          <w:szCs w:val="22"/>
          <w:lang w:eastAsia="en-US" w:bidi="ar-SA"/>
        </w:rPr>
        <w:t>późn</w:t>
      </w:r>
      <w:proofErr w:type="spellEnd"/>
      <w:r w:rsidRPr="007A4DC1">
        <w:rPr>
          <w:rFonts w:asciiTheme="minorHAnsi" w:hAnsiTheme="minorHAnsi" w:cstheme="minorHAnsi"/>
          <w:sz w:val="24"/>
          <w:szCs w:val="22"/>
          <w:lang w:eastAsia="en-US" w:bidi="ar-SA"/>
        </w:rPr>
        <w:t>.</w:t>
      </w:r>
      <w:r w:rsidRPr="007A4DC1">
        <w:rPr>
          <w:rFonts w:asciiTheme="minorHAnsi" w:hAnsiTheme="minorHAnsi" w:cstheme="minorHAnsi"/>
          <w:spacing w:val="-3"/>
          <w:sz w:val="24"/>
          <w:szCs w:val="22"/>
          <w:lang w:eastAsia="en-US" w:bidi="ar-SA"/>
        </w:rPr>
        <w:t xml:space="preserve"> </w:t>
      </w:r>
      <w:r w:rsidRPr="007A4DC1">
        <w:rPr>
          <w:rFonts w:asciiTheme="minorHAnsi" w:hAnsiTheme="minorHAnsi" w:cstheme="minorHAnsi"/>
          <w:sz w:val="24"/>
          <w:szCs w:val="22"/>
          <w:lang w:eastAsia="en-US" w:bidi="ar-SA"/>
        </w:rPr>
        <w:t>zm.,</w:t>
      </w:r>
    </w:p>
    <w:p w14:paraId="6280BD85" w14:textId="77777777" w:rsidR="007A4DC1" w:rsidRPr="007A4DC1" w:rsidRDefault="007A4DC1" w:rsidP="007A4DC1">
      <w:pPr>
        <w:widowControl w:val="0"/>
        <w:autoSpaceDE w:val="0"/>
        <w:autoSpaceDN w:val="0"/>
        <w:spacing w:before="1"/>
        <w:ind w:left="836"/>
        <w:jc w:val="left"/>
        <w:rPr>
          <w:rFonts w:asciiTheme="minorHAnsi" w:hAnsiTheme="minorHAnsi" w:cstheme="minorHAnsi"/>
          <w:sz w:val="24"/>
          <w:lang w:eastAsia="en-US" w:bidi="ar-SA"/>
        </w:rPr>
      </w:pPr>
      <w:r w:rsidRPr="007A4DC1">
        <w:rPr>
          <w:rFonts w:asciiTheme="minorHAnsi" w:hAnsiTheme="minorHAnsi" w:cstheme="minorHAnsi"/>
          <w:sz w:val="24"/>
          <w:lang w:eastAsia="en-US" w:bidi="ar-SA"/>
        </w:rPr>
        <w:t>- uchwały Nr XXV/373/20 Sejmiku Województwa Małopolskiego z dnia 28 września 2020 r. w sprawie Programu ochrony powietrza dla województwa małopolskiego,</w:t>
      </w:r>
    </w:p>
    <w:p w14:paraId="7FF3762C" w14:textId="77777777" w:rsidR="007A4DC1" w:rsidRPr="007A4DC1" w:rsidRDefault="007A4DC1" w:rsidP="007A4DC1">
      <w:pPr>
        <w:widowControl w:val="0"/>
        <w:numPr>
          <w:ilvl w:val="2"/>
          <w:numId w:val="2"/>
        </w:numPr>
        <w:tabs>
          <w:tab w:val="left" w:pos="1029"/>
        </w:tabs>
        <w:autoSpaceDE w:val="0"/>
        <w:autoSpaceDN w:val="0"/>
        <w:ind w:right="115"/>
        <w:jc w:val="left"/>
        <w:rPr>
          <w:rFonts w:asciiTheme="minorHAnsi" w:hAnsiTheme="minorHAnsi" w:cstheme="minorHAnsi"/>
          <w:sz w:val="24"/>
          <w:szCs w:val="22"/>
          <w:lang w:eastAsia="en-US" w:bidi="ar-SA"/>
        </w:rPr>
      </w:pPr>
      <w:r w:rsidRPr="007A4DC1">
        <w:rPr>
          <w:rFonts w:asciiTheme="minorHAnsi" w:hAnsiTheme="minorHAnsi" w:cstheme="minorHAnsi"/>
          <w:sz w:val="24"/>
          <w:szCs w:val="22"/>
          <w:lang w:eastAsia="en-US" w:bidi="ar-SA"/>
        </w:rPr>
        <w:t>uchwały nr XXXV/288/2021 Rady Miejskiej w Dobczycach z dnia 23 czerwca 2021 r. w sprawie ustalenia regulaminu udzielenia dotacji celowej na modernizację systemów ogrzewania w budynkach i lokalach mieszkalnych dofinansowanych z budżetu Gminy Dobczyce, ustanawiającej niniejszy</w:t>
      </w:r>
      <w:r w:rsidRPr="007A4DC1">
        <w:rPr>
          <w:rFonts w:asciiTheme="minorHAnsi" w:hAnsiTheme="minorHAnsi" w:cstheme="minorHAnsi"/>
          <w:spacing w:val="-9"/>
          <w:sz w:val="24"/>
          <w:szCs w:val="22"/>
          <w:lang w:eastAsia="en-US" w:bidi="ar-SA"/>
        </w:rPr>
        <w:t xml:space="preserve"> </w:t>
      </w:r>
      <w:r w:rsidRPr="007A4DC1">
        <w:rPr>
          <w:rFonts w:asciiTheme="minorHAnsi" w:hAnsiTheme="minorHAnsi" w:cstheme="minorHAnsi"/>
          <w:sz w:val="24"/>
          <w:szCs w:val="22"/>
          <w:lang w:eastAsia="en-US" w:bidi="ar-SA"/>
        </w:rPr>
        <w:t>regulamin,</w:t>
      </w:r>
    </w:p>
    <w:p w14:paraId="3A09748A" w14:textId="77777777" w:rsidR="007A4DC1" w:rsidRPr="007A4DC1" w:rsidRDefault="007A4DC1" w:rsidP="007A4DC1">
      <w:pPr>
        <w:widowControl w:val="0"/>
        <w:numPr>
          <w:ilvl w:val="2"/>
          <w:numId w:val="2"/>
        </w:numPr>
        <w:tabs>
          <w:tab w:val="left" w:pos="989"/>
        </w:tabs>
        <w:autoSpaceDE w:val="0"/>
        <w:autoSpaceDN w:val="0"/>
        <w:ind w:right="123"/>
        <w:jc w:val="left"/>
        <w:rPr>
          <w:rFonts w:asciiTheme="minorHAnsi" w:hAnsiTheme="minorHAnsi" w:cstheme="minorHAnsi"/>
          <w:sz w:val="24"/>
          <w:szCs w:val="22"/>
          <w:lang w:eastAsia="en-US" w:bidi="ar-SA"/>
        </w:rPr>
      </w:pPr>
      <w:r w:rsidRPr="007A4DC1">
        <w:rPr>
          <w:rFonts w:asciiTheme="minorHAnsi" w:hAnsiTheme="minorHAnsi" w:cstheme="minorHAnsi"/>
          <w:sz w:val="24"/>
          <w:szCs w:val="22"/>
          <w:lang w:eastAsia="en-US" w:bidi="ar-SA"/>
        </w:rPr>
        <w:t>na podstawie art. 9 ust. 2 lit. h) RODO- gdy przetwarzanie jest niezbędne do celów archiwalnych w interesie publicznym lub statystycznych na podstawie przepisów prawa.</w:t>
      </w:r>
    </w:p>
    <w:p w14:paraId="17C8A408" w14:textId="77777777" w:rsidR="007A4DC1" w:rsidRPr="007A4DC1" w:rsidRDefault="007A4DC1" w:rsidP="007A4DC1">
      <w:pPr>
        <w:widowControl w:val="0"/>
        <w:numPr>
          <w:ilvl w:val="1"/>
          <w:numId w:val="2"/>
        </w:numPr>
        <w:tabs>
          <w:tab w:val="left" w:pos="837"/>
        </w:tabs>
        <w:autoSpaceDE w:val="0"/>
        <w:autoSpaceDN w:val="0"/>
        <w:spacing w:before="1"/>
        <w:ind w:right="130"/>
        <w:jc w:val="left"/>
        <w:rPr>
          <w:rFonts w:asciiTheme="minorHAnsi" w:hAnsiTheme="minorHAnsi" w:cstheme="minorHAnsi"/>
          <w:sz w:val="24"/>
          <w:szCs w:val="22"/>
          <w:lang w:eastAsia="en-US" w:bidi="ar-SA"/>
        </w:rPr>
      </w:pPr>
      <w:r w:rsidRPr="007A4DC1">
        <w:rPr>
          <w:rFonts w:asciiTheme="minorHAnsi" w:hAnsiTheme="minorHAnsi" w:cstheme="minorHAnsi"/>
          <w:sz w:val="24"/>
          <w:szCs w:val="22"/>
          <w:lang w:eastAsia="en-US" w:bidi="ar-SA"/>
        </w:rPr>
        <w:t>Celem przetwarzania danych osobowych jest udzielenie dotacji z budżetu gminy na realizację inwestycji</w:t>
      </w:r>
      <w:r w:rsidRPr="007A4DC1">
        <w:rPr>
          <w:rFonts w:asciiTheme="minorHAnsi" w:hAnsiTheme="minorHAnsi" w:cstheme="minorHAnsi"/>
          <w:spacing w:val="-3"/>
          <w:sz w:val="24"/>
          <w:szCs w:val="22"/>
          <w:lang w:eastAsia="en-US" w:bidi="ar-SA"/>
        </w:rPr>
        <w:t xml:space="preserve"> </w:t>
      </w:r>
      <w:r w:rsidRPr="007A4DC1">
        <w:rPr>
          <w:rFonts w:asciiTheme="minorHAnsi" w:hAnsiTheme="minorHAnsi" w:cstheme="minorHAnsi"/>
          <w:sz w:val="24"/>
          <w:szCs w:val="22"/>
          <w:lang w:eastAsia="en-US" w:bidi="ar-SA"/>
        </w:rPr>
        <w:t>proekologicznych.</w:t>
      </w:r>
    </w:p>
    <w:p w14:paraId="07498ED7" w14:textId="77777777" w:rsidR="007A4DC1" w:rsidRPr="007A4DC1" w:rsidRDefault="007A4DC1" w:rsidP="007A4DC1">
      <w:pPr>
        <w:widowControl w:val="0"/>
        <w:numPr>
          <w:ilvl w:val="1"/>
          <w:numId w:val="2"/>
        </w:numPr>
        <w:tabs>
          <w:tab w:val="left" w:pos="837"/>
        </w:tabs>
        <w:autoSpaceDE w:val="0"/>
        <w:autoSpaceDN w:val="0"/>
        <w:ind w:right="120"/>
        <w:jc w:val="left"/>
        <w:rPr>
          <w:rFonts w:asciiTheme="minorHAnsi" w:hAnsiTheme="minorHAnsi" w:cstheme="minorHAnsi"/>
          <w:sz w:val="24"/>
          <w:szCs w:val="22"/>
          <w:lang w:eastAsia="en-US" w:bidi="ar-SA"/>
        </w:rPr>
      </w:pPr>
      <w:r w:rsidRPr="007A4DC1">
        <w:rPr>
          <w:rFonts w:asciiTheme="minorHAnsi" w:hAnsiTheme="minorHAnsi" w:cstheme="minorHAnsi"/>
          <w:sz w:val="24"/>
          <w:szCs w:val="22"/>
          <w:lang w:eastAsia="en-US" w:bidi="ar-SA"/>
        </w:rPr>
        <w:t>Dane będą przekazywane odbiorcom upoważnionym na podstawie obowiązujących przepisów</w:t>
      </w:r>
      <w:r w:rsidRPr="007A4DC1">
        <w:rPr>
          <w:rFonts w:asciiTheme="minorHAnsi" w:hAnsiTheme="minorHAnsi" w:cstheme="minorHAnsi"/>
          <w:spacing w:val="-3"/>
          <w:sz w:val="24"/>
          <w:szCs w:val="22"/>
          <w:lang w:eastAsia="en-US" w:bidi="ar-SA"/>
        </w:rPr>
        <w:t xml:space="preserve"> </w:t>
      </w:r>
      <w:r w:rsidRPr="007A4DC1">
        <w:rPr>
          <w:rFonts w:asciiTheme="minorHAnsi" w:hAnsiTheme="minorHAnsi" w:cstheme="minorHAnsi"/>
          <w:sz w:val="24"/>
          <w:szCs w:val="22"/>
          <w:lang w:eastAsia="en-US" w:bidi="ar-SA"/>
        </w:rPr>
        <w:t>prawa.</w:t>
      </w:r>
    </w:p>
    <w:p w14:paraId="2BF98FF8" w14:textId="77777777" w:rsidR="007A4DC1" w:rsidRPr="007A4DC1" w:rsidRDefault="007A4DC1" w:rsidP="007A4DC1">
      <w:pPr>
        <w:widowControl w:val="0"/>
        <w:numPr>
          <w:ilvl w:val="1"/>
          <w:numId w:val="2"/>
        </w:numPr>
        <w:tabs>
          <w:tab w:val="left" w:pos="837"/>
        </w:tabs>
        <w:autoSpaceDE w:val="0"/>
        <w:autoSpaceDN w:val="0"/>
        <w:jc w:val="left"/>
        <w:rPr>
          <w:rFonts w:asciiTheme="minorHAnsi" w:hAnsiTheme="minorHAnsi" w:cstheme="minorHAnsi"/>
          <w:sz w:val="24"/>
          <w:szCs w:val="22"/>
          <w:lang w:eastAsia="en-US" w:bidi="ar-SA"/>
        </w:rPr>
      </w:pPr>
      <w:r w:rsidRPr="007A4DC1">
        <w:rPr>
          <w:rFonts w:asciiTheme="minorHAnsi" w:hAnsiTheme="minorHAnsi" w:cstheme="minorHAnsi"/>
          <w:sz w:val="24"/>
          <w:szCs w:val="22"/>
          <w:lang w:eastAsia="en-US" w:bidi="ar-SA"/>
        </w:rPr>
        <w:t>Dane nie będą udostępniane do państw</w:t>
      </w:r>
      <w:r w:rsidRPr="007A4DC1">
        <w:rPr>
          <w:rFonts w:asciiTheme="minorHAnsi" w:hAnsiTheme="minorHAnsi" w:cstheme="minorHAnsi"/>
          <w:spacing w:val="5"/>
          <w:sz w:val="24"/>
          <w:szCs w:val="22"/>
          <w:lang w:eastAsia="en-US" w:bidi="ar-SA"/>
        </w:rPr>
        <w:t xml:space="preserve"> </w:t>
      </w:r>
      <w:r w:rsidRPr="007A4DC1">
        <w:rPr>
          <w:rFonts w:asciiTheme="minorHAnsi" w:hAnsiTheme="minorHAnsi" w:cstheme="minorHAnsi"/>
          <w:sz w:val="24"/>
          <w:szCs w:val="22"/>
          <w:lang w:eastAsia="en-US" w:bidi="ar-SA"/>
        </w:rPr>
        <w:t>trzecich.</w:t>
      </w:r>
    </w:p>
    <w:p w14:paraId="2014E9F9" w14:textId="77777777" w:rsidR="007A4DC1" w:rsidRPr="007A4DC1" w:rsidRDefault="007A4DC1" w:rsidP="007A4DC1">
      <w:pPr>
        <w:widowControl w:val="0"/>
        <w:numPr>
          <w:ilvl w:val="1"/>
          <w:numId w:val="2"/>
        </w:numPr>
        <w:tabs>
          <w:tab w:val="left" w:pos="837"/>
        </w:tabs>
        <w:autoSpaceDE w:val="0"/>
        <w:autoSpaceDN w:val="0"/>
        <w:ind w:right="114"/>
        <w:jc w:val="left"/>
        <w:rPr>
          <w:rFonts w:asciiTheme="minorHAnsi" w:hAnsiTheme="minorHAnsi" w:cstheme="minorHAnsi"/>
          <w:sz w:val="24"/>
          <w:szCs w:val="22"/>
          <w:lang w:eastAsia="en-US" w:bidi="ar-SA"/>
        </w:rPr>
      </w:pPr>
      <w:r w:rsidRPr="007A4DC1">
        <w:rPr>
          <w:rFonts w:asciiTheme="minorHAnsi" w:hAnsiTheme="minorHAnsi" w:cstheme="minorHAnsi"/>
          <w:sz w:val="24"/>
          <w:szCs w:val="22"/>
          <w:lang w:eastAsia="en-US" w:bidi="ar-SA"/>
        </w:rPr>
        <w:t>Dane będą przechowywane przez okres wynikający z przepisów prawa, w szczególności zgodnie z wymogami Ustawy z dnia 14 lipca 1983 r. o narodowym zasobie archiwalnym i archiwach.</w:t>
      </w:r>
    </w:p>
    <w:p w14:paraId="5D60B6DE" w14:textId="77777777" w:rsidR="007A4DC1" w:rsidRPr="007A4DC1" w:rsidRDefault="007A4DC1" w:rsidP="007A4DC1">
      <w:pPr>
        <w:widowControl w:val="0"/>
        <w:numPr>
          <w:ilvl w:val="1"/>
          <w:numId w:val="2"/>
        </w:numPr>
        <w:tabs>
          <w:tab w:val="left" w:pos="837"/>
        </w:tabs>
        <w:autoSpaceDE w:val="0"/>
        <w:autoSpaceDN w:val="0"/>
        <w:jc w:val="left"/>
        <w:rPr>
          <w:rFonts w:asciiTheme="minorHAnsi" w:hAnsiTheme="minorHAnsi" w:cstheme="minorHAnsi"/>
          <w:sz w:val="24"/>
          <w:szCs w:val="22"/>
          <w:lang w:eastAsia="en-US" w:bidi="ar-SA"/>
        </w:rPr>
      </w:pPr>
      <w:r w:rsidRPr="007A4DC1">
        <w:rPr>
          <w:rFonts w:asciiTheme="minorHAnsi" w:hAnsiTheme="minorHAnsi" w:cstheme="minorHAnsi"/>
          <w:sz w:val="24"/>
          <w:szCs w:val="22"/>
          <w:lang w:eastAsia="en-US" w:bidi="ar-SA"/>
        </w:rPr>
        <w:t>Posiada Pani/Pan prawo do:</w:t>
      </w:r>
    </w:p>
    <w:p w14:paraId="62545271" w14:textId="77777777" w:rsidR="007A4DC1" w:rsidRPr="007A4DC1" w:rsidRDefault="007A4DC1" w:rsidP="007A4DC1">
      <w:pPr>
        <w:widowControl w:val="0"/>
        <w:numPr>
          <w:ilvl w:val="1"/>
          <w:numId w:val="1"/>
        </w:numPr>
        <w:autoSpaceDE w:val="0"/>
        <w:autoSpaceDN w:val="0"/>
        <w:spacing w:before="72"/>
        <w:ind w:left="851" w:right="121" w:hanging="16"/>
        <w:jc w:val="left"/>
        <w:rPr>
          <w:rFonts w:asciiTheme="minorHAnsi" w:hAnsiTheme="minorHAnsi" w:cstheme="minorHAnsi"/>
          <w:sz w:val="24"/>
          <w:szCs w:val="22"/>
          <w:lang w:eastAsia="en-US" w:bidi="ar-SA"/>
        </w:rPr>
      </w:pPr>
      <w:r w:rsidRPr="007A4DC1">
        <w:rPr>
          <w:rFonts w:asciiTheme="minorHAnsi" w:hAnsiTheme="minorHAnsi" w:cstheme="minorHAnsi"/>
          <w:sz w:val="24"/>
          <w:szCs w:val="22"/>
          <w:lang w:eastAsia="en-US" w:bidi="ar-SA"/>
        </w:rPr>
        <w:t>żądania dostępu do swoich danych osobowych, ich sprostowania lub ograniczenia przetwarzania danych osobowych,</w:t>
      </w:r>
    </w:p>
    <w:p w14:paraId="57EB9330" w14:textId="77777777" w:rsidR="007A4DC1" w:rsidRPr="007A4DC1" w:rsidRDefault="007A4DC1" w:rsidP="007A4DC1">
      <w:pPr>
        <w:widowControl w:val="0"/>
        <w:numPr>
          <w:ilvl w:val="1"/>
          <w:numId w:val="1"/>
        </w:numPr>
        <w:tabs>
          <w:tab w:val="left" w:pos="1198"/>
        </w:tabs>
        <w:autoSpaceDE w:val="0"/>
        <w:autoSpaceDN w:val="0"/>
        <w:ind w:left="836" w:right="3134"/>
        <w:jc w:val="left"/>
        <w:rPr>
          <w:rFonts w:asciiTheme="minorHAnsi" w:hAnsiTheme="minorHAnsi" w:cstheme="minorHAnsi"/>
          <w:sz w:val="24"/>
          <w:szCs w:val="22"/>
          <w:lang w:eastAsia="en-US" w:bidi="ar-SA"/>
        </w:rPr>
      </w:pPr>
      <w:r w:rsidRPr="007A4DC1">
        <w:rPr>
          <w:rFonts w:asciiTheme="minorHAnsi" w:hAnsiTheme="minorHAnsi" w:cstheme="minorHAnsi"/>
          <w:sz w:val="24"/>
          <w:szCs w:val="22"/>
          <w:lang w:eastAsia="en-US" w:bidi="ar-SA"/>
        </w:rPr>
        <w:t xml:space="preserve">wniesienia sprzeciwu wobec przetwarzania, </w:t>
      </w:r>
    </w:p>
    <w:p w14:paraId="037A85FD" w14:textId="77777777" w:rsidR="007A4DC1" w:rsidRPr="007A4DC1" w:rsidRDefault="007A4DC1" w:rsidP="007A4DC1">
      <w:pPr>
        <w:widowControl w:val="0"/>
        <w:numPr>
          <w:ilvl w:val="1"/>
          <w:numId w:val="1"/>
        </w:numPr>
        <w:autoSpaceDE w:val="0"/>
        <w:autoSpaceDN w:val="0"/>
        <w:ind w:left="836" w:right="425"/>
        <w:jc w:val="left"/>
        <w:rPr>
          <w:rFonts w:asciiTheme="minorHAnsi" w:hAnsiTheme="minorHAnsi" w:cstheme="minorHAnsi"/>
          <w:sz w:val="24"/>
          <w:szCs w:val="22"/>
          <w:lang w:eastAsia="en-US" w:bidi="ar-SA"/>
        </w:rPr>
      </w:pPr>
      <w:r w:rsidRPr="007A4DC1">
        <w:rPr>
          <w:rFonts w:asciiTheme="minorHAnsi" w:hAnsiTheme="minorHAnsi" w:cstheme="minorHAnsi"/>
          <w:sz w:val="24"/>
          <w:szCs w:val="22"/>
          <w:lang w:eastAsia="en-US" w:bidi="ar-SA"/>
        </w:rPr>
        <w:t>wniesienia skargi do organu nadzorczego,</w:t>
      </w:r>
      <w:r w:rsidRPr="007A4DC1">
        <w:rPr>
          <w:szCs w:val="22"/>
          <w:lang w:eastAsia="en-US" w:bidi="ar-SA"/>
        </w:rPr>
        <w:t xml:space="preserve"> </w:t>
      </w:r>
      <w:r w:rsidRPr="007A4DC1">
        <w:rPr>
          <w:rFonts w:asciiTheme="minorHAnsi" w:hAnsiTheme="minorHAnsi" w:cstheme="minorHAnsi"/>
          <w:sz w:val="24"/>
          <w:szCs w:val="22"/>
          <w:lang w:eastAsia="en-US" w:bidi="ar-SA"/>
        </w:rPr>
        <w:t>Prezesa Urzędu Ochrony Danych Osobowych, ul. Stawki 2, 00-193 Warszawa.</w:t>
      </w:r>
    </w:p>
    <w:p w14:paraId="0E72DD75" w14:textId="77777777" w:rsidR="007A4DC1" w:rsidRPr="007A4DC1" w:rsidRDefault="007A4DC1" w:rsidP="007A4DC1">
      <w:pPr>
        <w:widowControl w:val="0"/>
        <w:numPr>
          <w:ilvl w:val="1"/>
          <w:numId w:val="2"/>
        </w:numPr>
        <w:tabs>
          <w:tab w:val="left" w:pos="837"/>
        </w:tabs>
        <w:autoSpaceDE w:val="0"/>
        <w:autoSpaceDN w:val="0"/>
        <w:spacing w:before="1"/>
        <w:ind w:right="119"/>
        <w:jc w:val="left"/>
        <w:rPr>
          <w:rFonts w:asciiTheme="minorHAnsi" w:hAnsiTheme="minorHAnsi" w:cstheme="minorHAnsi"/>
          <w:sz w:val="24"/>
          <w:szCs w:val="22"/>
          <w:lang w:eastAsia="en-US" w:bidi="ar-SA"/>
        </w:rPr>
      </w:pPr>
      <w:r w:rsidRPr="007A4DC1">
        <w:rPr>
          <w:rFonts w:asciiTheme="minorHAnsi" w:hAnsiTheme="minorHAnsi" w:cstheme="minorHAnsi"/>
          <w:sz w:val="24"/>
          <w:szCs w:val="22"/>
          <w:lang w:eastAsia="en-US" w:bidi="ar-SA"/>
        </w:rPr>
        <w:t>Podanie danych osobowych jest dobrowolne. W przypadku zainteresowania Programem konsekwencją niepodania danych będzie brak możliwości udzielenia wsparcia osobie</w:t>
      </w:r>
      <w:r w:rsidRPr="007A4DC1">
        <w:rPr>
          <w:rFonts w:asciiTheme="minorHAnsi" w:hAnsiTheme="minorHAnsi" w:cstheme="minorHAnsi"/>
          <w:spacing w:val="1"/>
          <w:sz w:val="24"/>
          <w:szCs w:val="22"/>
          <w:lang w:eastAsia="en-US" w:bidi="ar-SA"/>
        </w:rPr>
        <w:t xml:space="preserve"> </w:t>
      </w:r>
      <w:r w:rsidRPr="007A4DC1">
        <w:rPr>
          <w:rFonts w:asciiTheme="minorHAnsi" w:hAnsiTheme="minorHAnsi" w:cstheme="minorHAnsi"/>
          <w:sz w:val="24"/>
          <w:szCs w:val="22"/>
          <w:lang w:eastAsia="en-US" w:bidi="ar-SA"/>
        </w:rPr>
        <w:t>zainteresowanej.</w:t>
      </w:r>
    </w:p>
    <w:p w14:paraId="4EA1DC34" w14:textId="77777777" w:rsidR="007A4DC1" w:rsidRDefault="007A4DC1"/>
    <w:sectPr w:rsidR="007A4D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1A305C"/>
    <w:multiLevelType w:val="hybridMultilevel"/>
    <w:tmpl w:val="E514D4FE"/>
    <w:lvl w:ilvl="0" w:tplc="5994D836">
      <w:start w:val="1"/>
      <w:numFmt w:val="decimal"/>
      <w:lvlText w:val="%1."/>
      <w:lvlJc w:val="left"/>
      <w:pPr>
        <w:ind w:left="116" w:hanging="308"/>
      </w:pPr>
      <w:rPr>
        <w:rFonts w:ascii="Times New Roman" w:eastAsia="Times New Roman" w:hAnsi="Times New Roman" w:cs="Times New Roman"/>
        <w:b/>
        <w:bCs/>
        <w:spacing w:val="-15"/>
        <w:w w:val="99"/>
        <w:sz w:val="24"/>
        <w:szCs w:val="24"/>
        <w:lang w:val="pl-PL" w:eastAsia="en-US" w:bidi="ar-SA"/>
      </w:rPr>
    </w:lvl>
    <w:lvl w:ilvl="1" w:tplc="A2646F5A">
      <w:start w:val="1"/>
      <w:numFmt w:val="decimal"/>
      <w:lvlText w:val="%2."/>
      <w:lvlJc w:val="left"/>
      <w:pPr>
        <w:ind w:left="836" w:hanging="361"/>
      </w:pPr>
      <w:rPr>
        <w:rFonts w:ascii="Calibri" w:eastAsia="Times New Roman" w:hAnsi="Calibri" w:cs="Calibri" w:hint="default"/>
        <w:b w:val="0"/>
        <w:bCs w:val="0"/>
        <w:spacing w:val="-11"/>
        <w:w w:val="99"/>
        <w:sz w:val="24"/>
        <w:szCs w:val="24"/>
        <w:lang w:val="pl-PL" w:eastAsia="en-US" w:bidi="ar-SA"/>
      </w:rPr>
    </w:lvl>
    <w:lvl w:ilvl="2" w:tplc="557E29A8">
      <w:numFmt w:val="bullet"/>
      <w:lvlText w:val="-"/>
      <w:lvlJc w:val="left"/>
      <w:pPr>
        <w:ind w:left="836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3" w:tplc="78DC0B38">
      <w:numFmt w:val="bullet"/>
      <w:lvlText w:val="•"/>
      <w:lvlJc w:val="left"/>
      <w:pPr>
        <w:ind w:left="2301" w:hanging="136"/>
      </w:pPr>
      <w:rPr>
        <w:rFonts w:hint="default"/>
        <w:lang w:val="pl-PL" w:eastAsia="en-US" w:bidi="ar-SA"/>
      </w:rPr>
    </w:lvl>
    <w:lvl w:ilvl="4" w:tplc="A4D4FF98">
      <w:numFmt w:val="bullet"/>
      <w:lvlText w:val="•"/>
      <w:lvlJc w:val="left"/>
      <w:pPr>
        <w:ind w:left="3302" w:hanging="136"/>
      </w:pPr>
      <w:rPr>
        <w:rFonts w:hint="default"/>
        <w:lang w:val="pl-PL" w:eastAsia="en-US" w:bidi="ar-SA"/>
      </w:rPr>
    </w:lvl>
    <w:lvl w:ilvl="5" w:tplc="FB06B80C">
      <w:numFmt w:val="bullet"/>
      <w:lvlText w:val="•"/>
      <w:lvlJc w:val="left"/>
      <w:pPr>
        <w:ind w:left="4303" w:hanging="136"/>
      </w:pPr>
      <w:rPr>
        <w:rFonts w:hint="default"/>
        <w:lang w:val="pl-PL" w:eastAsia="en-US" w:bidi="ar-SA"/>
      </w:rPr>
    </w:lvl>
    <w:lvl w:ilvl="6" w:tplc="261A3E4C">
      <w:numFmt w:val="bullet"/>
      <w:lvlText w:val="•"/>
      <w:lvlJc w:val="left"/>
      <w:pPr>
        <w:ind w:left="5304" w:hanging="136"/>
      </w:pPr>
      <w:rPr>
        <w:rFonts w:hint="default"/>
        <w:lang w:val="pl-PL" w:eastAsia="en-US" w:bidi="ar-SA"/>
      </w:rPr>
    </w:lvl>
    <w:lvl w:ilvl="7" w:tplc="4F40AC2C">
      <w:numFmt w:val="bullet"/>
      <w:lvlText w:val="•"/>
      <w:lvlJc w:val="left"/>
      <w:pPr>
        <w:ind w:left="6305" w:hanging="136"/>
      </w:pPr>
      <w:rPr>
        <w:rFonts w:hint="default"/>
        <w:lang w:val="pl-PL" w:eastAsia="en-US" w:bidi="ar-SA"/>
      </w:rPr>
    </w:lvl>
    <w:lvl w:ilvl="8" w:tplc="7F72A2A8">
      <w:numFmt w:val="bullet"/>
      <w:lvlText w:val="•"/>
      <w:lvlJc w:val="left"/>
      <w:pPr>
        <w:ind w:left="7306" w:hanging="136"/>
      </w:pPr>
      <w:rPr>
        <w:rFonts w:hint="default"/>
        <w:lang w:val="pl-PL" w:eastAsia="en-US" w:bidi="ar-SA"/>
      </w:rPr>
    </w:lvl>
  </w:abstractNum>
  <w:abstractNum w:abstractNumId="1" w15:restartNumberingAfterBreak="0">
    <w:nsid w:val="76D50A75"/>
    <w:multiLevelType w:val="multilevel"/>
    <w:tmpl w:val="5DCCD4BA"/>
    <w:lvl w:ilvl="0">
      <w:start w:val="8"/>
      <w:numFmt w:val="decimal"/>
      <w:lvlText w:val="%1"/>
      <w:lvlJc w:val="left"/>
      <w:pPr>
        <w:ind w:left="1197" w:hanging="361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197" w:hanging="361"/>
      </w:pPr>
      <w:rPr>
        <w:rFonts w:ascii="Calibri" w:eastAsia="Times New Roman" w:hAnsi="Calibri" w:cs="Calibri" w:hint="default"/>
        <w:w w:val="100"/>
        <w:sz w:val="24"/>
        <w:szCs w:val="24"/>
        <w:lang w:val="pl-PL" w:eastAsia="en-US" w:bidi="ar-SA"/>
      </w:rPr>
    </w:lvl>
    <w:lvl w:ilvl="2">
      <w:numFmt w:val="bullet"/>
      <w:lvlText w:val="•"/>
      <w:lvlJc w:val="left"/>
      <w:pPr>
        <w:ind w:left="2821" w:hanging="361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632" w:hanging="361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443" w:hanging="361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254" w:hanging="361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064" w:hanging="361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875" w:hanging="361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686" w:hanging="361"/>
      </w:pPr>
      <w:rPr>
        <w:rFonts w:hint="default"/>
        <w:lang w:val="pl-PL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76E"/>
    <w:rsid w:val="00114087"/>
    <w:rsid w:val="00122440"/>
    <w:rsid w:val="007A4DC1"/>
    <w:rsid w:val="009D6377"/>
    <w:rsid w:val="00A16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FE952"/>
  <w15:chartTrackingRefBased/>
  <w15:docId w15:val="{A3734164-54F6-4C6D-A589-AA3965AE5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6377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dobczy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560</Words>
  <Characters>3364</Characters>
  <Application>Microsoft Office Word</Application>
  <DocSecurity>0</DocSecurity>
  <Lines>28</Lines>
  <Paragraphs>7</Paragraphs>
  <ScaleCrop>false</ScaleCrop>
  <Company/>
  <LinksUpToDate>false</LinksUpToDate>
  <CharactersWithSpaces>3917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Murzyn</dc:creator>
  <cp:keywords/>
  <dc:description/>
  <cp:lastModifiedBy>Grzegorz Murzyn</cp:lastModifiedBy>
  <cp:revision>3</cp:revision>
  <dcterms:created xsi:type="dcterms:W3CDTF">2021-07-07T12:58:00Z</dcterms:created>
  <dcterms:modified xsi:type="dcterms:W3CDTF">2021-07-12T13:15:00Z</dcterms:modified>
</cp:coreProperties>
</file>